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38" w:rsidRDefault="00C82838" w:rsidP="00C82838">
      <w:pPr>
        <w:jc w:val="center"/>
        <w:rPr>
          <w:b/>
          <w:bCs/>
          <w:u w:val="single"/>
        </w:rPr>
      </w:pPr>
      <w:r>
        <w:rPr>
          <w:b/>
          <w:bCs/>
          <w:u w:val="single"/>
        </w:rPr>
        <w:t xml:space="preserve">Governing Body of </w:t>
      </w:r>
      <w:r>
        <w:rPr>
          <w:b/>
          <w:bCs/>
          <w:u w:val="single"/>
        </w:rPr>
        <w:fldChar w:fldCharType="begin"/>
      </w:r>
      <w:r>
        <w:rPr>
          <w:b/>
          <w:bCs/>
          <w:u w:val="single"/>
        </w:rPr>
        <w:instrText xml:space="preserve">  </w:instrText>
      </w:r>
      <w:r>
        <w:rPr>
          <w:b/>
          <w:bCs/>
          <w:u w:val="single"/>
        </w:rPr>
        <w:fldChar w:fldCharType="end"/>
      </w:r>
      <w:r>
        <w:rPr>
          <w:b/>
          <w:bCs/>
          <w:u w:val="single"/>
        </w:rPr>
        <w:t xml:space="preserve"> Coety Primary School</w:t>
      </w:r>
    </w:p>
    <w:p w:rsidR="00C82838" w:rsidRDefault="00C82838" w:rsidP="00C82838">
      <w:pPr>
        <w:pStyle w:val="Header"/>
        <w:rPr>
          <w:rFonts w:cs="Arial"/>
        </w:rPr>
      </w:pPr>
    </w:p>
    <w:p w:rsidR="00C82838" w:rsidRDefault="00C82838" w:rsidP="00C82838">
      <w:pPr>
        <w:pStyle w:val="Header"/>
        <w:rPr>
          <w:rFonts w:cs="Arial"/>
        </w:rPr>
      </w:pPr>
    </w:p>
    <w:p w:rsidR="00C82838" w:rsidRDefault="00C82838" w:rsidP="00C82838">
      <w:pPr>
        <w:pStyle w:val="Header"/>
        <w:rPr>
          <w:rFonts w:cs="Arial"/>
        </w:rPr>
      </w:pPr>
    </w:p>
    <w:p w:rsidR="00C82838" w:rsidRDefault="00C82838" w:rsidP="00C82838">
      <w:pPr>
        <w:pStyle w:val="Header"/>
        <w:jc w:val="center"/>
        <w:rPr>
          <w:rFonts w:cs="Arial"/>
        </w:rPr>
      </w:pPr>
      <w:r>
        <w:rPr>
          <w:rFonts w:cs="Arial"/>
          <w:noProof/>
          <w:lang w:eastAsia="en-GB"/>
        </w:rPr>
        <w:drawing>
          <wp:inline distT="0" distB="0" distL="0" distR="0" wp14:anchorId="6C86C848" wp14:editId="09BE5836">
            <wp:extent cx="5274310" cy="38277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hmm edit.gif"/>
                    <pic:cNvPicPr/>
                  </pic:nvPicPr>
                  <pic:blipFill>
                    <a:blip r:embed="rId8">
                      <a:extLst>
                        <a:ext uri="{28A0092B-C50C-407E-A947-70E740481C1C}">
                          <a14:useLocalDpi xmlns:a14="http://schemas.microsoft.com/office/drawing/2010/main" val="0"/>
                        </a:ext>
                      </a:extLst>
                    </a:blip>
                    <a:stretch>
                      <a:fillRect/>
                    </a:stretch>
                  </pic:blipFill>
                  <pic:spPr>
                    <a:xfrm>
                      <a:off x="0" y="0"/>
                      <a:ext cx="5274310" cy="3827780"/>
                    </a:xfrm>
                    <a:prstGeom prst="rect">
                      <a:avLst/>
                    </a:prstGeom>
                  </pic:spPr>
                </pic:pic>
              </a:graphicData>
            </a:graphic>
          </wp:inline>
        </w:drawing>
      </w:r>
    </w:p>
    <w:p w:rsidR="00C82838" w:rsidRDefault="00C82838" w:rsidP="00C82838">
      <w:pPr>
        <w:jc w:val="center"/>
        <w:rPr>
          <w:sz w:val="72"/>
          <w:szCs w:val="72"/>
        </w:rPr>
      </w:pPr>
      <w:r w:rsidRPr="00882479">
        <w:rPr>
          <w:sz w:val="72"/>
          <w:szCs w:val="72"/>
        </w:rPr>
        <w:t>Annual Report</w:t>
      </w:r>
      <w:r>
        <w:rPr>
          <w:sz w:val="72"/>
          <w:szCs w:val="72"/>
        </w:rPr>
        <w:t xml:space="preserve"> of the Governing Body</w:t>
      </w:r>
    </w:p>
    <w:p w:rsidR="00C82838" w:rsidRPr="00882479" w:rsidRDefault="00C82838" w:rsidP="00C82838">
      <w:pPr>
        <w:jc w:val="center"/>
        <w:rPr>
          <w:sz w:val="72"/>
          <w:szCs w:val="72"/>
        </w:rPr>
      </w:pPr>
      <w:r w:rsidRPr="00882479">
        <w:rPr>
          <w:sz w:val="72"/>
          <w:szCs w:val="72"/>
        </w:rPr>
        <w:t>To Parents</w:t>
      </w:r>
    </w:p>
    <w:p w:rsidR="00C82838" w:rsidRDefault="00C82838" w:rsidP="00C82838">
      <w:pPr>
        <w:jc w:val="center"/>
        <w:rPr>
          <w:sz w:val="22"/>
          <w:szCs w:val="22"/>
        </w:rPr>
      </w:pPr>
      <w:r>
        <w:rPr>
          <w:sz w:val="72"/>
          <w:szCs w:val="72"/>
        </w:rPr>
        <w:t>2017/2018</w:t>
      </w:r>
      <w:r>
        <w:br w:type="page"/>
      </w:r>
    </w:p>
    <w:p w:rsidR="00D66CE0" w:rsidRPr="0042136B" w:rsidRDefault="00D66CE0" w:rsidP="00FE0D59">
      <w:pPr>
        <w:jc w:val="center"/>
        <w:rPr>
          <w:b/>
          <w:sz w:val="22"/>
          <w:szCs w:val="22"/>
          <w:u w:val="single"/>
        </w:rPr>
      </w:pPr>
      <w:r w:rsidRPr="0042136B">
        <w:rPr>
          <w:b/>
          <w:sz w:val="22"/>
          <w:szCs w:val="22"/>
          <w:u w:val="single"/>
        </w:rPr>
        <w:lastRenderedPageBreak/>
        <w:t>Coety Primary School</w:t>
      </w:r>
    </w:p>
    <w:p w:rsidR="00FE0D59" w:rsidRPr="0042136B" w:rsidRDefault="00D66CE0" w:rsidP="00D66CE0">
      <w:pPr>
        <w:jc w:val="center"/>
        <w:rPr>
          <w:b/>
          <w:bCs/>
          <w:color w:val="EEECE1" w:themeColor="background2"/>
          <w:sz w:val="22"/>
          <w:szCs w:val="2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2136B">
        <w:rPr>
          <w:b/>
          <w:sz w:val="22"/>
          <w:szCs w:val="22"/>
          <w:u w:val="single"/>
        </w:rPr>
        <w:t>Governor</w:t>
      </w:r>
      <w:r w:rsidR="001C70A8" w:rsidRPr="0042136B">
        <w:rPr>
          <w:b/>
          <w:sz w:val="22"/>
          <w:szCs w:val="22"/>
          <w:u w:val="single"/>
        </w:rPr>
        <w:t xml:space="preserve">s Annual Report to Parents </w:t>
      </w:r>
      <w:r w:rsidRPr="0042136B">
        <w:rPr>
          <w:b/>
          <w:sz w:val="22"/>
          <w:szCs w:val="22"/>
          <w:u w:val="single"/>
        </w:rPr>
        <w:t>201</w:t>
      </w:r>
      <w:r w:rsidR="00125F68">
        <w:rPr>
          <w:b/>
          <w:sz w:val="22"/>
          <w:szCs w:val="22"/>
          <w:u w:val="single"/>
        </w:rPr>
        <w:t>7</w:t>
      </w:r>
      <w:r w:rsidR="001C70A8" w:rsidRPr="0042136B">
        <w:rPr>
          <w:b/>
          <w:sz w:val="22"/>
          <w:szCs w:val="22"/>
          <w:u w:val="single"/>
        </w:rPr>
        <w:t>-1</w:t>
      </w:r>
      <w:r w:rsidR="00125F68">
        <w:rPr>
          <w:b/>
          <w:sz w:val="22"/>
          <w:szCs w:val="22"/>
          <w:u w:val="single"/>
        </w:rPr>
        <w:t>8</w:t>
      </w:r>
    </w:p>
    <w:p w:rsidR="00FE0D59" w:rsidRPr="0042136B" w:rsidRDefault="00FE0D59" w:rsidP="00FE0D59">
      <w:pPr>
        <w:rPr>
          <w:b/>
          <w:bCs/>
          <w:color w:val="EEECE1" w:themeColor="background2"/>
          <w:sz w:val="22"/>
          <w:szCs w:val="2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FE0D59" w:rsidRPr="0042136B" w:rsidRDefault="00FE0D59" w:rsidP="00D66CE0">
      <w:pPr>
        <w:rPr>
          <w:b/>
          <w:bCs/>
          <w:sz w:val="22"/>
          <w:szCs w:val="22"/>
          <w:u w:val="single"/>
        </w:rPr>
      </w:pPr>
    </w:p>
    <w:p w:rsidR="000B0EA8" w:rsidRPr="0042136B" w:rsidRDefault="000B0EA8" w:rsidP="000B0EA8">
      <w:pPr>
        <w:jc w:val="both"/>
        <w:rPr>
          <w:sz w:val="22"/>
          <w:szCs w:val="22"/>
        </w:rPr>
      </w:pPr>
      <w:r w:rsidRPr="0042136B">
        <w:rPr>
          <w:sz w:val="22"/>
          <w:szCs w:val="22"/>
        </w:rPr>
        <w:t>The Governors are delighted to present the Annual Report to Parents which describes the work, activities and achievements of the school for the last academic year. The Governors would like to thank the headteacher and staff (teaching and non-teaching) for all their hard work on behalf of the pupils of Coety Primary School. They would also like to thank pupils and parents for all their help and support over the last year.</w:t>
      </w:r>
    </w:p>
    <w:p w:rsidR="000B0EA8" w:rsidRPr="0042136B" w:rsidRDefault="000B0EA8" w:rsidP="000B0EA8">
      <w:pPr>
        <w:jc w:val="both"/>
        <w:rPr>
          <w:sz w:val="22"/>
          <w:szCs w:val="22"/>
        </w:rPr>
      </w:pPr>
    </w:p>
    <w:p w:rsidR="000B0EA8" w:rsidRPr="0042136B" w:rsidRDefault="000B0EA8" w:rsidP="000B0EA8">
      <w:pPr>
        <w:jc w:val="both"/>
        <w:rPr>
          <w:sz w:val="22"/>
          <w:szCs w:val="22"/>
        </w:rPr>
      </w:pPr>
      <w:r w:rsidRPr="0042136B">
        <w:rPr>
          <w:sz w:val="22"/>
          <w:szCs w:val="22"/>
        </w:rPr>
        <w:t>Coety Primary School remains dedicated to helping our children reach the highest standards and to be the best that they can be. To this end, school life continues to be very busy with all staff ensuring that children experience a wide range of events and activities throughout the year, and that they are supported to reach their potential.</w:t>
      </w:r>
    </w:p>
    <w:p w:rsidR="000B0EA8" w:rsidRPr="0042136B" w:rsidRDefault="000B0EA8" w:rsidP="000B0EA8">
      <w:pPr>
        <w:jc w:val="both"/>
        <w:rPr>
          <w:sz w:val="22"/>
          <w:szCs w:val="22"/>
        </w:rPr>
      </w:pPr>
    </w:p>
    <w:p w:rsidR="000B0EA8" w:rsidRPr="0042136B" w:rsidRDefault="000B0EA8" w:rsidP="000B0EA8">
      <w:pPr>
        <w:jc w:val="both"/>
        <w:rPr>
          <w:sz w:val="22"/>
          <w:szCs w:val="22"/>
        </w:rPr>
      </w:pPr>
      <w:r w:rsidRPr="0042136B">
        <w:rPr>
          <w:sz w:val="22"/>
          <w:szCs w:val="22"/>
        </w:rPr>
        <w:t>The school welcomes i</w:t>
      </w:r>
      <w:r w:rsidR="001C70A8" w:rsidRPr="0042136B">
        <w:rPr>
          <w:sz w:val="22"/>
          <w:szCs w:val="22"/>
        </w:rPr>
        <w:t xml:space="preserve">nput from parents and the local </w:t>
      </w:r>
      <w:r w:rsidRPr="0042136B">
        <w:rPr>
          <w:sz w:val="22"/>
          <w:szCs w:val="22"/>
        </w:rPr>
        <w:t>community, our pupils continue to benefit from the support received through these strong partnerships. We are also very fortunate to have an active CPSFA, and the resources we have in school is greatly enhanced by their hard work and fundraising. We are also always grateful to all those who help in the school on a voluntary basis. This contribution enhances the children’s education greatly.</w:t>
      </w:r>
    </w:p>
    <w:p w:rsidR="000B0EA8" w:rsidRPr="0042136B" w:rsidRDefault="000B0EA8" w:rsidP="000B0EA8">
      <w:pPr>
        <w:jc w:val="both"/>
        <w:rPr>
          <w:sz w:val="22"/>
          <w:szCs w:val="22"/>
        </w:rPr>
      </w:pPr>
    </w:p>
    <w:p w:rsidR="000B0EA8" w:rsidRPr="0042136B" w:rsidRDefault="001C70A8" w:rsidP="000B0EA8">
      <w:pPr>
        <w:jc w:val="both"/>
        <w:rPr>
          <w:sz w:val="22"/>
          <w:szCs w:val="22"/>
        </w:rPr>
      </w:pPr>
      <w:r w:rsidRPr="0042136B">
        <w:rPr>
          <w:sz w:val="22"/>
          <w:szCs w:val="22"/>
        </w:rPr>
        <w:t xml:space="preserve">This report covers the </w:t>
      </w:r>
      <w:r w:rsidR="000B0EA8" w:rsidRPr="0042136B">
        <w:rPr>
          <w:sz w:val="22"/>
          <w:szCs w:val="22"/>
        </w:rPr>
        <w:t>201</w:t>
      </w:r>
      <w:r w:rsidR="00125F68">
        <w:rPr>
          <w:sz w:val="22"/>
          <w:szCs w:val="22"/>
        </w:rPr>
        <w:t>7</w:t>
      </w:r>
      <w:r w:rsidRPr="0042136B">
        <w:rPr>
          <w:sz w:val="22"/>
          <w:szCs w:val="22"/>
        </w:rPr>
        <w:t>/1</w:t>
      </w:r>
      <w:r w:rsidR="00125F68">
        <w:rPr>
          <w:sz w:val="22"/>
          <w:szCs w:val="22"/>
        </w:rPr>
        <w:t>8</w:t>
      </w:r>
      <w:r w:rsidR="000B0EA8" w:rsidRPr="0042136B">
        <w:rPr>
          <w:sz w:val="22"/>
          <w:szCs w:val="22"/>
        </w:rPr>
        <w:t xml:space="preserve"> academic year and has been completed in </w:t>
      </w:r>
      <w:r w:rsidR="00125F68">
        <w:rPr>
          <w:sz w:val="22"/>
          <w:szCs w:val="22"/>
        </w:rPr>
        <w:t>accordance with the National Assembly for Wales</w:t>
      </w:r>
      <w:r w:rsidR="000B0EA8" w:rsidRPr="0042136B">
        <w:rPr>
          <w:sz w:val="22"/>
          <w:szCs w:val="22"/>
        </w:rPr>
        <w:t xml:space="preserve"> Circular 15/01.</w:t>
      </w:r>
    </w:p>
    <w:p w:rsidR="0045773F" w:rsidRPr="0042136B" w:rsidRDefault="0045773F" w:rsidP="00FE0D59">
      <w:pPr>
        <w:jc w:val="both"/>
        <w:rPr>
          <w:sz w:val="22"/>
          <w:szCs w:val="22"/>
        </w:rPr>
      </w:pPr>
    </w:p>
    <w:p w:rsidR="0045773F" w:rsidRPr="0042136B" w:rsidRDefault="0045773F" w:rsidP="0045773F">
      <w:pPr>
        <w:jc w:val="both"/>
        <w:rPr>
          <w:b/>
          <w:sz w:val="22"/>
          <w:szCs w:val="22"/>
        </w:rPr>
      </w:pPr>
      <w:r w:rsidRPr="0042136B">
        <w:rPr>
          <w:b/>
          <w:bCs/>
          <w:sz w:val="22"/>
          <w:szCs w:val="22"/>
          <w:u w:val="single"/>
        </w:rPr>
        <w:t xml:space="preserve">The Governing Body </w:t>
      </w:r>
    </w:p>
    <w:p w:rsidR="0045773F" w:rsidRPr="0042136B" w:rsidRDefault="0045773F" w:rsidP="0045773F">
      <w:pPr>
        <w:jc w:val="both"/>
        <w:rPr>
          <w:sz w:val="22"/>
          <w:szCs w:val="22"/>
        </w:rPr>
      </w:pPr>
    </w:p>
    <w:p w:rsidR="00DE120A" w:rsidRPr="0042136B" w:rsidRDefault="00DE120A" w:rsidP="00DE120A">
      <w:pPr>
        <w:pStyle w:val="BodyTextIndent"/>
        <w:numPr>
          <w:ilvl w:val="0"/>
          <w:numId w:val="5"/>
        </w:numPr>
        <w:rPr>
          <w:sz w:val="22"/>
          <w:szCs w:val="22"/>
        </w:rPr>
      </w:pPr>
      <w:r w:rsidRPr="0042136B">
        <w:rPr>
          <w:sz w:val="22"/>
          <w:szCs w:val="22"/>
        </w:rPr>
        <w:t>The Governing Body and the Headteacher share responsibility for the strategic management of the school, acting within the framework set by national legislation and by policies of the Local Authority.</w:t>
      </w:r>
    </w:p>
    <w:p w:rsidR="00DE120A" w:rsidRPr="0042136B" w:rsidRDefault="00DE120A" w:rsidP="00DE120A">
      <w:pPr>
        <w:pStyle w:val="BodyTextIndent"/>
        <w:numPr>
          <w:ilvl w:val="0"/>
          <w:numId w:val="5"/>
        </w:numPr>
        <w:rPr>
          <w:sz w:val="22"/>
          <w:szCs w:val="22"/>
        </w:rPr>
      </w:pPr>
      <w:r w:rsidRPr="0042136B">
        <w:rPr>
          <w:sz w:val="22"/>
          <w:szCs w:val="22"/>
        </w:rPr>
        <w:t>While the Local Authority is the employer of staff, the Governing Body and the Headteacher have separate and particular responsibilities for the selection and management of staff.</w:t>
      </w:r>
      <w:r w:rsidR="00125F68">
        <w:rPr>
          <w:sz w:val="22"/>
          <w:szCs w:val="22"/>
        </w:rPr>
        <w:t xml:space="preserve"> The internal management of the school is the responsibility of the Headteacher.</w:t>
      </w:r>
    </w:p>
    <w:p w:rsidR="00DE120A" w:rsidRPr="0042136B" w:rsidRDefault="00DE120A" w:rsidP="00DE120A">
      <w:pPr>
        <w:pStyle w:val="BodyTextIndent"/>
        <w:numPr>
          <w:ilvl w:val="0"/>
          <w:numId w:val="5"/>
        </w:numPr>
        <w:rPr>
          <w:sz w:val="22"/>
          <w:szCs w:val="22"/>
        </w:rPr>
      </w:pPr>
      <w:r w:rsidRPr="0042136B">
        <w:rPr>
          <w:sz w:val="22"/>
          <w:szCs w:val="22"/>
        </w:rPr>
        <w:t>The full Governing Body meets twice a term. In addition, sub</w:t>
      </w:r>
      <w:r w:rsidRPr="00D66CE0">
        <w:t>-</w:t>
      </w:r>
      <w:r w:rsidRPr="0042136B">
        <w:rPr>
          <w:sz w:val="22"/>
          <w:szCs w:val="22"/>
        </w:rPr>
        <w:t>committees meet regularly to discuss specific issues. They report to the full Governing Body for formal ratification of proposals.</w:t>
      </w:r>
    </w:p>
    <w:p w:rsidR="00DE120A" w:rsidRPr="0042136B" w:rsidRDefault="005936D3" w:rsidP="005936D3">
      <w:pPr>
        <w:pStyle w:val="BodyTextIndent"/>
        <w:numPr>
          <w:ilvl w:val="0"/>
          <w:numId w:val="5"/>
        </w:numPr>
        <w:rPr>
          <w:sz w:val="22"/>
          <w:szCs w:val="22"/>
        </w:rPr>
      </w:pPr>
      <w:r w:rsidRPr="0042136B">
        <w:rPr>
          <w:sz w:val="22"/>
          <w:szCs w:val="22"/>
        </w:rPr>
        <w:t>The minutes of the Governing Body meetings are available from the Governor Support Unit at Bridgend County Borough Council.</w:t>
      </w:r>
    </w:p>
    <w:p w:rsidR="000B0EA8" w:rsidRPr="0042136B" w:rsidRDefault="000B0EA8" w:rsidP="005936D3">
      <w:pPr>
        <w:pStyle w:val="BodyTextIndent"/>
        <w:rPr>
          <w:sz w:val="22"/>
          <w:szCs w:val="22"/>
        </w:rPr>
      </w:pPr>
    </w:p>
    <w:p w:rsidR="000B0EA8" w:rsidRDefault="000B0EA8" w:rsidP="005936D3">
      <w:pPr>
        <w:pStyle w:val="BodyTextIndent"/>
      </w:pPr>
    </w:p>
    <w:p w:rsidR="001C70A8" w:rsidRDefault="001C70A8" w:rsidP="005936D3">
      <w:pPr>
        <w:pStyle w:val="BodyTextIndent"/>
      </w:pPr>
    </w:p>
    <w:p w:rsidR="001C70A8" w:rsidRDefault="001C70A8" w:rsidP="005936D3">
      <w:pPr>
        <w:pStyle w:val="BodyTextIndent"/>
      </w:pPr>
    </w:p>
    <w:p w:rsidR="0042136B" w:rsidRDefault="0042136B" w:rsidP="005936D3">
      <w:pPr>
        <w:pStyle w:val="BodyTextIndent"/>
      </w:pPr>
    </w:p>
    <w:p w:rsidR="0042136B" w:rsidRDefault="0042136B" w:rsidP="005936D3">
      <w:pPr>
        <w:pStyle w:val="BodyTextIndent"/>
      </w:pPr>
    </w:p>
    <w:p w:rsidR="0042136B" w:rsidRDefault="0042136B" w:rsidP="005936D3">
      <w:pPr>
        <w:pStyle w:val="BodyTextIndent"/>
      </w:pPr>
    </w:p>
    <w:p w:rsidR="004E515F" w:rsidRDefault="004E515F" w:rsidP="005936D3">
      <w:pPr>
        <w:pStyle w:val="BodyTextIndent"/>
      </w:pPr>
    </w:p>
    <w:p w:rsidR="001C70A8" w:rsidRDefault="001C70A8" w:rsidP="005936D3">
      <w:pPr>
        <w:pStyle w:val="BodyTextIndent"/>
      </w:pPr>
    </w:p>
    <w:p w:rsidR="001C70A8" w:rsidRDefault="001C70A8" w:rsidP="005936D3">
      <w:pPr>
        <w:pStyle w:val="BodyTextIndent"/>
      </w:pPr>
    </w:p>
    <w:p w:rsidR="005936D3" w:rsidRPr="0042136B" w:rsidRDefault="0060783B" w:rsidP="005936D3">
      <w:pPr>
        <w:pStyle w:val="BodyTextIndent"/>
        <w:rPr>
          <w:sz w:val="22"/>
          <w:szCs w:val="22"/>
        </w:rPr>
      </w:pPr>
      <w:r>
        <w:rPr>
          <w:sz w:val="22"/>
          <w:szCs w:val="22"/>
        </w:rPr>
        <w:t>Coety Primary School Governing Body</w:t>
      </w:r>
      <w:r w:rsidR="00C82838">
        <w:rPr>
          <w:sz w:val="22"/>
          <w:szCs w:val="22"/>
        </w:rPr>
        <w:t xml:space="preserve"> (As at 25</w:t>
      </w:r>
      <w:r w:rsidR="00C82838" w:rsidRPr="00C82838">
        <w:rPr>
          <w:sz w:val="22"/>
          <w:szCs w:val="22"/>
          <w:vertAlign w:val="superscript"/>
        </w:rPr>
        <w:t>th</w:t>
      </w:r>
      <w:r w:rsidR="00C82838">
        <w:rPr>
          <w:sz w:val="22"/>
          <w:szCs w:val="22"/>
        </w:rPr>
        <w:t xml:space="preserve"> October 2018)</w:t>
      </w:r>
    </w:p>
    <w:p w:rsidR="0080069D" w:rsidRPr="0042136B" w:rsidRDefault="005936D3" w:rsidP="005936D3">
      <w:pPr>
        <w:pStyle w:val="BodyTextIndent"/>
        <w:ind w:left="0"/>
        <w:rPr>
          <w:sz w:val="22"/>
          <w:szCs w:val="22"/>
        </w:rPr>
      </w:pPr>
      <w:r w:rsidRPr="0042136B">
        <w:rPr>
          <w:sz w:val="22"/>
          <w:szCs w:val="22"/>
        </w:rPr>
        <w:tab/>
      </w:r>
      <w:r w:rsidRPr="0042136B">
        <w:rPr>
          <w:sz w:val="22"/>
          <w:szCs w:val="22"/>
        </w:rPr>
        <w:tab/>
      </w:r>
      <w:r w:rsidRPr="0042136B">
        <w:rPr>
          <w:sz w:val="22"/>
          <w:szCs w:val="22"/>
        </w:rPr>
        <w:tab/>
      </w:r>
      <w:r w:rsidR="00DE120A" w:rsidRPr="0042136B">
        <w:rPr>
          <w:sz w:val="22"/>
          <w:szCs w:val="22"/>
        </w:rPr>
        <w:tab/>
      </w:r>
      <w:r w:rsidR="0080069D" w:rsidRPr="0042136B">
        <w:rPr>
          <w:sz w:val="22"/>
          <w:szCs w:val="22"/>
        </w:rPr>
        <w:tab/>
      </w:r>
      <w:r w:rsidR="0080069D" w:rsidRPr="0042136B">
        <w:rPr>
          <w:sz w:val="22"/>
          <w:szCs w:val="22"/>
        </w:rPr>
        <w:tab/>
      </w:r>
      <w:r w:rsidR="0080069D" w:rsidRPr="0042136B">
        <w:rPr>
          <w:sz w:val="22"/>
          <w:szCs w:val="22"/>
        </w:rPr>
        <w:tab/>
      </w:r>
      <w:r w:rsidR="0080069D" w:rsidRPr="0042136B">
        <w:rPr>
          <w:sz w:val="22"/>
          <w:szCs w:val="22"/>
        </w:rPr>
        <w:tab/>
      </w:r>
      <w:r w:rsidR="0080069D" w:rsidRPr="0042136B">
        <w:rPr>
          <w:sz w:val="22"/>
          <w:szCs w:val="22"/>
        </w:rPr>
        <w:tab/>
      </w:r>
      <w:r w:rsidR="0080069D" w:rsidRPr="0042136B">
        <w:rPr>
          <w:sz w:val="22"/>
          <w:szCs w:val="22"/>
        </w:rPr>
        <w:tab/>
      </w:r>
    </w:p>
    <w:tbl>
      <w:tblPr>
        <w:tblStyle w:val="TableGrid"/>
        <w:tblW w:w="0" w:type="auto"/>
        <w:tblInd w:w="283" w:type="dxa"/>
        <w:tblLook w:val="04A0" w:firstRow="1" w:lastRow="0" w:firstColumn="1" w:lastColumn="0" w:noHBand="0" w:noVBand="1"/>
      </w:tblPr>
      <w:tblGrid>
        <w:gridCol w:w="2890"/>
        <w:gridCol w:w="2929"/>
        <w:gridCol w:w="2914"/>
      </w:tblGrid>
      <w:tr w:rsidR="000E7F01" w:rsidRPr="0042136B" w:rsidTr="00FB7B5A">
        <w:tc>
          <w:tcPr>
            <w:tcW w:w="3080" w:type="dxa"/>
          </w:tcPr>
          <w:p w:rsidR="000E7F01" w:rsidRPr="0042136B" w:rsidRDefault="000E7F01" w:rsidP="0045773F">
            <w:pPr>
              <w:pStyle w:val="BodyTextIndent"/>
              <w:ind w:left="0"/>
              <w:rPr>
                <w:sz w:val="22"/>
                <w:szCs w:val="22"/>
              </w:rPr>
            </w:pPr>
          </w:p>
        </w:tc>
        <w:tc>
          <w:tcPr>
            <w:tcW w:w="3081" w:type="dxa"/>
            <w:shd w:val="clear" w:color="auto" w:fill="FFFF00"/>
          </w:tcPr>
          <w:p w:rsidR="000E7F01" w:rsidRPr="0042136B" w:rsidRDefault="000E7F01" w:rsidP="0045773F">
            <w:pPr>
              <w:pStyle w:val="BodyTextIndent"/>
              <w:ind w:left="0"/>
              <w:rPr>
                <w:sz w:val="22"/>
                <w:szCs w:val="22"/>
              </w:rPr>
            </w:pPr>
            <w:r w:rsidRPr="0042136B">
              <w:rPr>
                <w:sz w:val="22"/>
                <w:szCs w:val="22"/>
              </w:rPr>
              <w:t>Type of Governor</w:t>
            </w:r>
          </w:p>
        </w:tc>
        <w:tc>
          <w:tcPr>
            <w:tcW w:w="3081" w:type="dxa"/>
            <w:shd w:val="clear" w:color="auto" w:fill="FFFF00"/>
          </w:tcPr>
          <w:p w:rsidR="000E7F01" w:rsidRPr="0042136B" w:rsidRDefault="000E7F01" w:rsidP="0045773F">
            <w:pPr>
              <w:pStyle w:val="BodyTextIndent"/>
              <w:ind w:left="0"/>
              <w:rPr>
                <w:sz w:val="22"/>
                <w:szCs w:val="22"/>
              </w:rPr>
            </w:pPr>
            <w:r w:rsidRPr="0042136B">
              <w:rPr>
                <w:sz w:val="22"/>
                <w:szCs w:val="22"/>
              </w:rPr>
              <w:t>Term Ends</w:t>
            </w:r>
          </w:p>
        </w:tc>
      </w:tr>
      <w:tr w:rsidR="000E7F01" w:rsidRPr="0042136B" w:rsidTr="00F91240">
        <w:tc>
          <w:tcPr>
            <w:tcW w:w="3080" w:type="dxa"/>
            <w:shd w:val="clear" w:color="auto" w:fill="FFFF00"/>
          </w:tcPr>
          <w:p w:rsidR="000E7F01" w:rsidRPr="0042136B" w:rsidRDefault="000E7F01" w:rsidP="0045773F">
            <w:pPr>
              <w:pStyle w:val="BodyTextIndent"/>
              <w:ind w:left="0"/>
              <w:rPr>
                <w:sz w:val="22"/>
                <w:szCs w:val="22"/>
              </w:rPr>
            </w:pPr>
            <w:r w:rsidRPr="0042136B">
              <w:rPr>
                <w:sz w:val="22"/>
                <w:szCs w:val="22"/>
              </w:rPr>
              <w:t>Mrs E Dodd (Chair)</w:t>
            </w:r>
          </w:p>
        </w:tc>
        <w:tc>
          <w:tcPr>
            <w:tcW w:w="3081" w:type="dxa"/>
          </w:tcPr>
          <w:p w:rsidR="000E7F01" w:rsidRPr="0042136B" w:rsidRDefault="000E7F01" w:rsidP="0045773F">
            <w:pPr>
              <w:pStyle w:val="BodyTextIndent"/>
              <w:ind w:left="0"/>
              <w:rPr>
                <w:sz w:val="22"/>
                <w:szCs w:val="22"/>
              </w:rPr>
            </w:pPr>
            <w:r w:rsidRPr="0042136B">
              <w:rPr>
                <w:sz w:val="22"/>
                <w:szCs w:val="22"/>
              </w:rPr>
              <w:t>LEA</w:t>
            </w:r>
          </w:p>
        </w:tc>
        <w:tc>
          <w:tcPr>
            <w:tcW w:w="3081" w:type="dxa"/>
          </w:tcPr>
          <w:p w:rsidR="000E7F01" w:rsidRPr="0042136B" w:rsidRDefault="000E7F01" w:rsidP="0045773F">
            <w:pPr>
              <w:pStyle w:val="BodyTextIndent"/>
              <w:ind w:left="0"/>
              <w:rPr>
                <w:sz w:val="22"/>
                <w:szCs w:val="22"/>
              </w:rPr>
            </w:pPr>
            <w:r w:rsidRPr="0042136B">
              <w:rPr>
                <w:sz w:val="22"/>
                <w:szCs w:val="22"/>
              </w:rPr>
              <w:t>04/07/2020</w:t>
            </w:r>
          </w:p>
        </w:tc>
      </w:tr>
      <w:tr w:rsidR="000E7F01" w:rsidRPr="0042136B" w:rsidTr="00F91240">
        <w:tc>
          <w:tcPr>
            <w:tcW w:w="3080" w:type="dxa"/>
            <w:shd w:val="clear" w:color="auto" w:fill="FFFF00"/>
          </w:tcPr>
          <w:p w:rsidR="000E7F01" w:rsidRPr="0042136B" w:rsidRDefault="0060783B" w:rsidP="0045773F">
            <w:pPr>
              <w:pStyle w:val="BodyTextIndent"/>
              <w:ind w:left="0"/>
              <w:rPr>
                <w:sz w:val="22"/>
                <w:szCs w:val="22"/>
              </w:rPr>
            </w:pPr>
            <w:r>
              <w:rPr>
                <w:sz w:val="22"/>
                <w:szCs w:val="22"/>
              </w:rPr>
              <w:t>Mrs S D Tiltman</w:t>
            </w:r>
          </w:p>
        </w:tc>
        <w:tc>
          <w:tcPr>
            <w:tcW w:w="3081" w:type="dxa"/>
          </w:tcPr>
          <w:p w:rsidR="000E7F01" w:rsidRPr="0042136B" w:rsidRDefault="000E7F01" w:rsidP="0045773F">
            <w:pPr>
              <w:pStyle w:val="BodyTextIndent"/>
              <w:ind w:left="0"/>
              <w:rPr>
                <w:sz w:val="22"/>
                <w:szCs w:val="22"/>
              </w:rPr>
            </w:pPr>
            <w:r w:rsidRPr="0042136B">
              <w:rPr>
                <w:sz w:val="22"/>
                <w:szCs w:val="22"/>
              </w:rPr>
              <w:t>LEA</w:t>
            </w:r>
          </w:p>
        </w:tc>
        <w:tc>
          <w:tcPr>
            <w:tcW w:w="3081" w:type="dxa"/>
          </w:tcPr>
          <w:p w:rsidR="000E7F01" w:rsidRPr="0042136B" w:rsidRDefault="0060783B" w:rsidP="0045773F">
            <w:pPr>
              <w:pStyle w:val="BodyTextIndent"/>
              <w:ind w:left="0"/>
              <w:rPr>
                <w:sz w:val="22"/>
                <w:szCs w:val="22"/>
              </w:rPr>
            </w:pPr>
            <w:r>
              <w:rPr>
                <w:sz w:val="22"/>
                <w:szCs w:val="22"/>
              </w:rPr>
              <w:t>30/01/2022</w:t>
            </w:r>
          </w:p>
        </w:tc>
      </w:tr>
      <w:tr w:rsidR="000E7F01" w:rsidRPr="0042136B" w:rsidTr="00F91240">
        <w:tc>
          <w:tcPr>
            <w:tcW w:w="3080" w:type="dxa"/>
            <w:shd w:val="clear" w:color="auto" w:fill="FFFF00"/>
          </w:tcPr>
          <w:p w:rsidR="000E7F01" w:rsidRPr="0042136B" w:rsidRDefault="00DE120A" w:rsidP="0045773F">
            <w:pPr>
              <w:pStyle w:val="BodyTextIndent"/>
              <w:ind w:left="0"/>
              <w:rPr>
                <w:sz w:val="22"/>
                <w:szCs w:val="22"/>
              </w:rPr>
            </w:pPr>
            <w:r w:rsidRPr="0042136B">
              <w:rPr>
                <w:sz w:val="22"/>
                <w:szCs w:val="22"/>
              </w:rPr>
              <w:t>Mr R Nunn</w:t>
            </w:r>
          </w:p>
        </w:tc>
        <w:tc>
          <w:tcPr>
            <w:tcW w:w="3081" w:type="dxa"/>
          </w:tcPr>
          <w:p w:rsidR="000E7F01" w:rsidRPr="0042136B" w:rsidRDefault="00DE120A" w:rsidP="0045773F">
            <w:pPr>
              <w:pStyle w:val="BodyTextIndent"/>
              <w:ind w:left="0"/>
              <w:rPr>
                <w:sz w:val="22"/>
                <w:szCs w:val="22"/>
              </w:rPr>
            </w:pPr>
            <w:r w:rsidRPr="0042136B">
              <w:rPr>
                <w:sz w:val="22"/>
                <w:szCs w:val="22"/>
              </w:rPr>
              <w:t>LEA</w:t>
            </w:r>
          </w:p>
        </w:tc>
        <w:tc>
          <w:tcPr>
            <w:tcW w:w="3081" w:type="dxa"/>
          </w:tcPr>
          <w:p w:rsidR="000E7F01" w:rsidRPr="0042136B" w:rsidRDefault="00DE120A" w:rsidP="0045773F">
            <w:pPr>
              <w:pStyle w:val="BodyTextIndent"/>
              <w:ind w:left="0"/>
              <w:rPr>
                <w:sz w:val="22"/>
                <w:szCs w:val="22"/>
              </w:rPr>
            </w:pPr>
            <w:r w:rsidRPr="0042136B">
              <w:rPr>
                <w:sz w:val="22"/>
                <w:szCs w:val="22"/>
              </w:rPr>
              <w:t>04/07/2020</w:t>
            </w:r>
          </w:p>
        </w:tc>
      </w:tr>
      <w:tr w:rsidR="000E7F01" w:rsidRPr="0042136B" w:rsidTr="00F91240">
        <w:tc>
          <w:tcPr>
            <w:tcW w:w="3080" w:type="dxa"/>
            <w:shd w:val="clear" w:color="auto" w:fill="FFFF00"/>
          </w:tcPr>
          <w:p w:rsidR="000E7F01" w:rsidRPr="0042136B" w:rsidRDefault="00DE120A" w:rsidP="0045773F">
            <w:pPr>
              <w:pStyle w:val="BodyTextIndent"/>
              <w:ind w:left="0"/>
              <w:rPr>
                <w:sz w:val="22"/>
                <w:szCs w:val="22"/>
              </w:rPr>
            </w:pPr>
            <w:r w:rsidRPr="0042136B">
              <w:rPr>
                <w:sz w:val="22"/>
                <w:szCs w:val="22"/>
              </w:rPr>
              <w:t>Mr G Jenkins (Vice Chair)</w:t>
            </w:r>
          </w:p>
        </w:tc>
        <w:tc>
          <w:tcPr>
            <w:tcW w:w="3081" w:type="dxa"/>
          </w:tcPr>
          <w:p w:rsidR="000E7F01" w:rsidRPr="0042136B" w:rsidRDefault="00DE120A" w:rsidP="0045773F">
            <w:pPr>
              <w:pStyle w:val="BodyTextIndent"/>
              <w:ind w:left="0"/>
              <w:rPr>
                <w:sz w:val="22"/>
                <w:szCs w:val="22"/>
              </w:rPr>
            </w:pPr>
            <w:r w:rsidRPr="0042136B">
              <w:rPr>
                <w:sz w:val="22"/>
                <w:szCs w:val="22"/>
              </w:rPr>
              <w:t>Community</w:t>
            </w:r>
          </w:p>
        </w:tc>
        <w:tc>
          <w:tcPr>
            <w:tcW w:w="3081" w:type="dxa"/>
          </w:tcPr>
          <w:p w:rsidR="000E7F01" w:rsidRPr="0042136B" w:rsidRDefault="001C70A8" w:rsidP="0045773F">
            <w:pPr>
              <w:pStyle w:val="BodyTextIndent"/>
              <w:ind w:left="0"/>
              <w:rPr>
                <w:sz w:val="22"/>
                <w:szCs w:val="22"/>
              </w:rPr>
            </w:pPr>
            <w:r w:rsidRPr="0042136B">
              <w:rPr>
                <w:sz w:val="22"/>
                <w:szCs w:val="22"/>
              </w:rPr>
              <w:t>25/01/2021</w:t>
            </w:r>
          </w:p>
        </w:tc>
      </w:tr>
      <w:tr w:rsidR="000E7F01" w:rsidRPr="0042136B" w:rsidTr="00F91240">
        <w:tc>
          <w:tcPr>
            <w:tcW w:w="3080" w:type="dxa"/>
            <w:shd w:val="clear" w:color="auto" w:fill="FFFF00"/>
          </w:tcPr>
          <w:p w:rsidR="000E7F01" w:rsidRPr="0042136B" w:rsidRDefault="001C70A8" w:rsidP="0045773F">
            <w:pPr>
              <w:pStyle w:val="BodyTextIndent"/>
              <w:ind w:left="0"/>
              <w:rPr>
                <w:sz w:val="22"/>
                <w:szCs w:val="22"/>
              </w:rPr>
            </w:pPr>
            <w:r w:rsidRPr="0042136B">
              <w:rPr>
                <w:sz w:val="22"/>
                <w:szCs w:val="22"/>
              </w:rPr>
              <w:t>Mrs A Hughes</w:t>
            </w:r>
          </w:p>
        </w:tc>
        <w:tc>
          <w:tcPr>
            <w:tcW w:w="3081" w:type="dxa"/>
          </w:tcPr>
          <w:p w:rsidR="000E7F01" w:rsidRPr="0042136B" w:rsidRDefault="00DE120A" w:rsidP="0045773F">
            <w:pPr>
              <w:pStyle w:val="BodyTextIndent"/>
              <w:ind w:left="0"/>
              <w:rPr>
                <w:sz w:val="22"/>
                <w:szCs w:val="22"/>
              </w:rPr>
            </w:pPr>
            <w:r w:rsidRPr="0042136B">
              <w:rPr>
                <w:sz w:val="22"/>
                <w:szCs w:val="22"/>
              </w:rPr>
              <w:t>Community</w:t>
            </w:r>
          </w:p>
        </w:tc>
        <w:tc>
          <w:tcPr>
            <w:tcW w:w="3081" w:type="dxa"/>
          </w:tcPr>
          <w:p w:rsidR="000E7F01" w:rsidRPr="0042136B" w:rsidRDefault="001C70A8" w:rsidP="0045773F">
            <w:pPr>
              <w:pStyle w:val="BodyTextIndent"/>
              <w:ind w:left="0"/>
              <w:rPr>
                <w:sz w:val="22"/>
                <w:szCs w:val="22"/>
              </w:rPr>
            </w:pPr>
            <w:r w:rsidRPr="0042136B">
              <w:rPr>
                <w:sz w:val="22"/>
                <w:szCs w:val="22"/>
              </w:rPr>
              <w:t>12/07/2021</w:t>
            </w:r>
          </w:p>
        </w:tc>
      </w:tr>
      <w:tr w:rsidR="000E7F01" w:rsidRPr="0042136B" w:rsidTr="00F91240">
        <w:tc>
          <w:tcPr>
            <w:tcW w:w="3080" w:type="dxa"/>
            <w:shd w:val="clear" w:color="auto" w:fill="FFFF00"/>
          </w:tcPr>
          <w:p w:rsidR="000E7F01" w:rsidRPr="0042136B" w:rsidRDefault="00DE120A" w:rsidP="0045773F">
            <w:pPr>
              <w:pStyle w:val="BodyTextIndent"/>
              <w:ind w:left="0"/>
              <w:rPr>
                <w:sz w:val="22"/>
                <w:szCs w:val="22"/>
              </w:rPr>
            </w:pPr>
            <w:r w:rsidRPr="0042136B">
              <w:rPr>
                <w:sz w:val="22"/>
                <w:szCs w:val="22"/>
              </w:rPr>
              <w:t>Dr N Omidvar</w:t>
            </w:r>
          </w:p>
        </w:tc>
        <w:tc>
          <w:tcPr>
            <w:tcW w:w="3081" w:type="dxa"/>
          </w:tcPr>
          <w:p w:rsidR="000E7F01" w:rsidRPr="0042136B" w:rsidRDefault="00DE120A" w:rsidP="0045773F">
            <w:pPr>
              <w:pStyle w:val="BodyTextIndent"/>
              <w:ind w:left="0"/>
              <w:rPr>
                <w:sz w:val="22"/>
                <w:szCs w:val="22"/>
              </w:rPr>
            </w:pPr>
            <w:r w:rsidRPr="0042136B">
              <w:rPr>
                <w:sz w:val="22"/>
                <w:szCs w:val="22"/>
              </w:rPr>
              <w:t>Community</w:t>
            </w:r>
          </w:p>
        </w:tc>
        <w:tc>
          <w:tcPr>
            <w:tcW w:w="3081" w:type="dxa"/>
          </w:tcPr>
          <w:p w:rsidR="000E7F01" w:rsidRPr="0042136B" w:rsidRDefault="001C70A8" w:rsidP="0045773F">
            <w:pPr>
              <w:pStyle w:val="BodyTextIndent"/>
              <w:ind w:left="0"/>
              <w:rPr>
                <w:sz w:val="22"/>
                <w:szCs w:val="22"/>
              </w:rPr>
            </w:pPr>
            <w:r w:rsidRPr="0042136B">
              <w:rPr>
                <w:sz w:val="22"/>
                <w:szCs w:val="22"/>
              </w:rPr>
              <w:t>16/11/2018</w:t>
            </w:r>
          </w:p>
        </w:tc>
      </w:tr>
      <w:tr w:rsidR="000E7F01" w:rsidRPr="0042136B" w:rsidTr="00F91240">
        <w:tc>
          <w:tcPr>
            <w:tcW w:w="3080" w:type="dxa"/>
            <w:shd w:val="clear" w:color="auto" w:fill="FFFF00"/>
          </w:tcPr>
          <w:p w:rsidR="000E7F01" w:rsidRPr="0042136B" w:rsidRDefault="00DE120A" w:rsidP="0045773F">
            <w:pPr>
              <w:pStyle w:val="BodyTextIndent"/>
              <w:ind w:left="0"/>
              <w:rPr>
                <w:sz w:val="22"/>
                <w:szCs w:val="22"/>
              </w:rPr>
            </w:pPr>
            <w:r w:rsidRPr="0042136B">
              <w:rPr>
                <w:sz w:val="22"/>
                <w:szCs w:val="22"/>
              </w:rPr>
              <w:t>Mr A J Williams</w:t>
            </w:r>
          </w:p>
        </w:tc>
        <w:tc>
          <w:tcPr>
            <w:tcW w:w="3081" w:type="dxa"/>
          </w:tcPr>
          <w:p w:rsidR="000E7F01" w:rsidRPr="0042136B" w:rsidRDefault="001C70A8" w:rsidP="0045773F">
            <w:pPr>
              <w:pStyle w:val="BodyTextIndent"/>
              <w:ind w:left="0"/>
              <w:rPr>
                <w:sz w:val="22"/>
                <w:szCs w:val="22"/>
              </w:rPr>
            </w:pPr>
            <w:r w:rsidRPr="0042136B">
              <w:rPr>
                <w:sz w:val="22"/>
                <w:szCs w:val="22"/>
              </w:rPr>
              <w:t>Commu</w:t>
            </w:r>
            <w:r w:rsidR="00DE120A" w:rsidRPr="0042136B">
              <w:rPr>
                <w:sz w:val="22"/>
                <w:szCs w:val="22"/>
              </w:rPr>
              <w:t>nity</w:t>
            </w:r>
          </w:p>
        </w:tc>
        <w:tc>
          <w:tcPr>
            <w:tcW w:w="3081" w:type="dxa"/>
          </w:tcPr>
          <w:p w:rsidR="000E7F01" w:rsidRPr="0042136B" w:rsidRDefault="001C70A8" w:rsidP="0045773F">
            <w:pPr>
              <w:pStyle w:val="BodyTextIndent"/>
              <w:ind w:left="0"/>
              <w:rPr>
                <w:sz w:val="22"/>
                <w:szCs w:val="22"/>
              </w:rPr>
            </w:pPr>
            <w:r w:rsidRPr="0042136B">
              <w:rPr>
                <w:sz w:val="22"/>
                <w:szCs w:val="22"/>
              </w:rPr>
              <w:t>18/05/2021</w:t>
            </w:r>
          </w:p>
        </w:tc>
      </w:tr>
      <w:tr w:rsidR="000E7F01" w:rsidRPr="0042136B" w:rsidTr="00F91240">
        <w:tc>
          <w:tcPr>
            <w:tcW w:w="3080" w:type="dxa"/>
            <w:shd w:val="clear" w:color="auto" w:fill="FFFF00"/>
          </w:tcPr>
          <w:p w:rsidR="000E7F01" w:rsidRPr="0042136B" w:rsidRDefault="0060783B" w:rsidP="0045773F">
            <w:pPr>
              <w:pStyle w:val="BodyTextIndent"/>
              <w:ind w:left="0"/>
              <w:rPr>
                <w:sz w:val="22"/>
                <w:szCs w:val="22"/>
              </w:rPr>
            </w:pPr>
            <w:r>
              <w:rPr>
                <w:sz w:val="22"/>
                <w:szCs w:val="22"/>
              </w:rPr>
              <w:t>Mrs E Prime</w:t>
            </w:r>
          </w:p>
        </w:tc>
        <w:tc>
          <w:tcPr>
            <w:tcW w:w="3081" w:type="dxa"/>
          </w:tcPr>
          <w:p w:rsidR="000E7F01" w:rsidRPr="0042136B" w:rsidRDefault="00DE120A" w:rsidP="0045773F">
            <w:pPr>
              <w:pStyle w:val="BodyTextIndent"/>
              <w:ind w:left="0"/>
              <w:rPr>
                <w:sz w:val="22"/>
                <w:szCs w:val="22"/>
              </w:rPr>
            </w:pPr>
            <w:r w:rsidRPr="0042136B">
              <w:rPr>
                <w:sz w:val="22"/>
                <w:szCs w:val="22"/>
              </w:rPr>
              <w:t>Parent</w:t>
            </w:r>
          </w:p>
        </w:tc>
        <w:tc>
          <w:tcPr>
            <w:tcW w:w="3081" w:type="dxa"/>
          </w:tcPr>
          <w:p w:rsidR="000E7F01" w:rsidRPr="0042136B" w:rsidRDefault="0060783B" w:rsidP="0045773F">
            <w:pPr>
              <w:pStyle w:val="BodyTextIndent"/>
              <w:ind w:left="0"/>
              <w:rPr>
                <w:sz w:val="22"/>
                <w:szCs w:val="22"/>
              </w:rPr>
            </w:pPr>
            <w:r>
              <w:rPr>
                <w:sz w:val="22"/>
                <w:szCs w:val="22"/>
              </w:rPr>
              <w:t>25/10/2021</w:t>
            </w:r>
          </w:p>
        </w:tc>
      </w:tr>
      <w:tr w:rsidR="000E7F01" w:rsidRPr="0042136B" w:rsidTr="00F91240">
        <w:tc>
          <w:tcPr>
            <w:tcW w:w="3080" w:type="dxa"/>
            <w:shd w:val="clear" w:color="auto" w:fill="FFFF00"/>
          </w:tcPr>
          <w:p w:rsidR="000E7F01" w:rsidRPr="0042136B" w:rsidRDefault="00DE120A" w:rsidP="0045773F">
            <w:pPr>
              <w:pStyle w:val="BodyTextIndent"/>
              <w:ind w:left="0"/>
              <w:rPr>
                <w:sz w:val="22"/>
                <w:szCs w:val="22"/>
              </w:rPr>
            </w:pPr>
            <w:r w:rsidRPr="0042136B">
              <w:rPr>
                <w:sz w:val="22"/>
                <w:szCs w:val="22"/>
              </w:rPr>
              <w:t>Mrs B Casson</w:t>
            </w:r>
          </w:p>
        </w:tc>
        <w:tc>
          <w:tcPr>
            <w:tcW w:w="3081" w:type="dxa"/>
          </w:tcPr>
          <w:p w:rsidR="000E7F01" w:rsidRPr="0042136B" w:rsidRDefault="00DE120A" w:rsidP="0045773F">
            <w:pPr>
              <w:pStyle w:val="BodyTextIndent"/>
              <w:ind w:left="0"/>
              <w:rPr>
                <w:sz w:val="22"/>
                <w:szCs w:val="22"/>
              </w:rPr>
            </w:pPr>
            <w:r w:rsidRPr="0042136B">
              <w:rPr>
                <w:sz w:val="22"/>
                <w:szCs w:val="22"/>
              </w:rPr>
              <w:t>Parent</w:t>
            </w:r>
          </w:p>
        </w:tc>
        <w:tc>
          <w:tcPr>
            <w:tcW w:w="3081" w:type="dxa"/>
          </w:tcPr>
          <w:p w:rsidR="000E7F01" w:rsidRPr="0042136B" w:rsidRDefault="00DE120A" w:rsidP="0045773F">
            <w:pPr>
              <w:pStyle w:val="BodyTextIndent"/>
              <w:ind w:left="0"/>
              <w:rPr>
                <w:sz w:val="22"/>
                <w:szCs w:val="22"/>
              </w:rPr>
            </w:pPr>
            <w:r w:rsidRPr="0042136B">
              <w:rPr>
                <w:sz w:val="22"/>
                <w:szCs w:val="22"/>
              </w:rPr>
              <w:t>29/04/2019</w:t>
            </w:r>
          </w:p>
        </w:tc>
      </w:tr>
      <w:tr w:rsidR="000E7F01" w:rsidRPr="0042136B" w:rsidTr="00F91240">
        <w:tc>
          <w:tcPr>
            <w:tcW w:w="3080" w:type="dxa"/>
            <w:shd w:val="clear" w:color="auto" w:fill="FFFF00"/>
          </w:tcPr>
          <w:p w:rsidR="000E7F01" w:rsidRPr="0042136B" w:rsidRDefault="00DE120A" w:rsidP="0045773F">
            <w:pPr>
              <w:pStyle w:val="BodyTextIndent"/>
              <w:ind w:left="0"/>
              <w:rPr>
                <w:sz w:val="22"/>
                <w:szCs w:val="22"/>
              </w:rPr>
            </w:pPr>
            <w:r w:rsidRPr="0042136B">
              <w:rPr>
                <w:sz w:val="22"/>
                <w:szCs w:val="22"/>
              </w:rPr>
              <w:t>Mrs L Richards</w:t>
            </w:r>
          </w:p>
        </w:tc>
        <w:tc>
          <w:tcPr>
            <w:tcW w:w="3081" w:type="dxa"/>
          </w:tcPr>
          <w:p w:rsidR="000E7F01" w:rsidRPr="0042136B" w:rsidRDefault="00DE120A" w:rsidP="0045773F">
            <w:pPr>
              <w:pStyle w:val="BodyTextIndent"/>
              <w:ind w:left="0"/>
              <w:rPr>
                <w:sz w:val="22"/>
                <w:szCs w:val="22"/>
              </w:rPr>
            </w:pPr>
            <w:r w:rsidRPr="0042136B">
              <w:rPr>
                <w:sz w:val="22"/>
                <w:szCs w:val="22"/>
              </w:rPr>
              <w:t>Parent</w:t>
            </w:r>
          </w:p>
        </w:tc>
        <w:tc>
          <w:tcPr>
            <w:tcW w:w="3081" w:type="dxa"/>
          </w:tcPr>
          <w:p w:rsidR="000E7F01" w:rsidRPr="0042136B" w:rsidRDefault="00DE120A" w:rsidP="0045773F">
            <w:pPr>
              <w:pStyle w:val="BodyTextIndent"/>
              <w:ind w:left="0"/>
              <w:rPr>
                <w:sz w:val="22"/>
                <w:szCs w:val="22"/>
              </w:rPr>
            </w:pPr>
            <w:r w:rsidRPr="0042136B">
              <w:rPr>
                <w:sz w:val="22"/>
                <w:szCs w:val="22"/>
              </w:rPr>
              <w:t>24/11/2019</w:t>
            </w:r>
          </w:p>
        </w:tc>
      </w:tr>
      <w:tr w:rsidR="000E7F01" w:rsidRPr="0042136B" w:rsidTr="00F91240">
        <w:tc>
          <w:tcPr>
            <w:tcW w:w="3080" w:type="dxa"/>
            <w:shd w:val="clear" w:color="auto" w:fill="FFFF00"/>
          </w:tcPr>
          <w:p w:rsidR="000E7F01" w:rsidRPr="0042136B" w:rsidRDefault="00DE120A" w:rsidP="0045773F">
            <w:pPr>
              <w:pStyle w:val="BodyTextIndent"/>
              <w:ind w:left="0"/>
              <w:rPr>
                <w:sz w:val="22"/>
                <w:szCs w:val="22"/>
              </w:rPr>
            </w:pPr>
            <w:r w:rsidRPr="0042136B">
              <w:rPr>
                <w:sz w:val="22"/>
                <w:szCs w:val="22"/>
              </w:rPr>
              <w:t>Mrs A Williams</w:t>
            </w:r>
          </w:p>
        </w:tc>
        <w:tc>
          <w:tcPr>
            <w:tcW w:w="3081" w:type="dxa"/>
          </w:tcPr>
          <w:p w:rsidR="000E7F01" w:rsidRPr="0042136B" w:rsidRDefault="00DE120A" w:rsidP="0045773F">
            <w:pPr>
              <w:pStyle w:val="BodyTextIndent"/>
              <w:ind w:left="0"/>
              <w:rPr>
                <w:sz w:val="22"/>
                <w:szCs w:val="22"/>
              </w:rPr>
            </w:pPr>
            <w:r w:rsidRPr="0042136B">
              <w:rPr>
                <w:sz w:val="22"/>
                <w:szCs w:val="22"/>
              </w:rPr>
              <w:t>Parent</w:t>
            </w:r>
          </w:p>
        </w:tc>
        <w:tc>
          <w:tcPr>
            <w:tcW w:w="3081" w:type="dxa"/>
          </w:tcPr>
          <w:p w:rsidR="000E7F01" w:rsidRPr="0042136B" w:rsidRDefault="00DE120A" w:rsidP="0045773F">
            <w:pPr>
              <w:pStyle w:val="BodyTextIndent"/>
              <w:ind w:left="0"/>
              <w:rPr>
                <w:sz w:val="22"/>
                <w:szCs w:val="22"/>
              </w:rPr>
            </w:pPr>
            <w:r w:rsidRPr="0042136B">
              <w:rPr>
                <w:sz w:val="22"/>
                <w:szCs w:val="22"/>
              </w:rPr>
              <w:t>24/11/2019</w:t>
            </w:r>
          </w:p>
        </w:tc>
      </w:tr>
      <w:tr w:rsidR="000E7F01" w:rsidRPr="0042136B" w:rsidTr="00F91240">
        <w:tc>
          <w:tcPr>
            <w:tcW w:w="3080" w:type="dxa"/>
            <w:shd w:val="clear" w:color="auto" w:fill="FFFF00"/>
          </w:tcPr>
          <w:p w:rsidR="000E7F01" w:rsidRPr="0042136B" w:rsidRDefault="00DE120A" w:rsidP="0045773F">
            <w:pPr>
              <w:pStyle w:val="BodyTextIndent"/>
              <w:ind w:left="0"/>
              <w:rPr>
                <w:sz w:val="22"/>
                <w:szCs w:val="22"/>
              </w:rPr>
            </w:pPr>
            <w:r w:rsidRPr="0042136B">
              <w:rPr>
                <w:sz w:val="22"/>
                <w:szCs w:val="22"/>
              </w:rPr>
              <w:t>Mr K Lewis</w:t>
            </w:r>
          </w:p>
        </w:tc>
        <w:tc>
          <w:tcPr>
            <w:tcW w:w="3081" w:type="dxa"/>
          </w:tcPr>
          <w:p w:rsidR="000E7F01" w:rsidRPr="0042136B" w:rsidRDefault="00DE120A" w:rsidP="0045773F">
            <w:pPr>
              <w:pStyle w:val="BodyTextIndent"/>
              <w:ind w:left="0"/>
              <w:rPr>
                <w:sz w:val="22"/>
                <w:szCs w:val="22"/>
              </w:rPr>
            </w:pPr>
            <w:r w:rsidRPr="0042136B">
              <w:rPr>
                <w:sz w:val="22"/>
                <w:szCs w:val="22"/>
              </w:rPr>
              <w:t>Teacher</w:t>
            </w:r>
          </w:p>
        </w:tc>
        <w:tc>
          <w:tcPr>
            <w:tcW w:w="3081" w:type="dxa"/>
          </w:tcPr>
          <w:p w:rsidR="000E7F01" w:rsidRPr="0042136B" w:rsidRDefault="00DE120A" w:rsidP="0045773F">
            <w:pPr>
              <w:pStyle w:val="BodyTextIndent"/>
              <w:ind w:left="0"/>
              <w:rPr>
                <w:sz w:val="22"/>
                <w:szCs w:val="22"/>
              </w:rPr>
            </w:pPr>
            <w:r w:rsidRPr="0042136B">
              <w:rPr>
                <w:sz w:val="22"/>
                <w:szCs w:val="22"/>
              </w:rPr>
              <w:t>21/07/2020</w:t>
            </w:r>
          </w:p>
        </w:tc>
      </w:tr>
      <w:tr w:rsidR="000E7F01" w:rsidRPr="0042136B" w:rsidTr="00F91240">
        <w:tc>
          <w:tcPr>
            <w:tcW w:w="3080" w:type="dxa"/>
            <w:shd w:val="clear" w:color="auto" w:fill="FFFF00"/>
          </w:tcPr>
          <w:p w:rsidR="000E7F01" w:rsidRPr="0042136B" w:rsidRDefault="00DE120A" w:rsidP="0045773F">
            <w:pPr>
              <w:pStyle w:val="BodyTextIndent"/>
              <w:ind w:left="0"/>
              <w:rPr>
                <w:sz w:val="22"/>
                <w:szCs w:val="22"/>
              </w:rPr>
            </w:pPr>
            <w:r w:rsidRPr="0042136B">
              <w:rPr>
                <w:sz w:val="22"/>
                <w:szCs w:val="22"/>
              </w:rPr>
              <w:t>Ms R Thomas</w:t>
            </w:r>
          </w:p>
        </w:tc>
        <w:tc>
          <w:tcPr>
            <w:tcW w:w="3081" w:type="dxa"/>
          </w:tcPr>
          <w:p w:rsidR="000E7F01" w:rsidRPr="0042136B" w:rsidRDefault="00DE120A" w:rsidP="0045773F">
            <w:pPr>
              <w:pStyle w:val="BodyTextIndent"/>
              <w:ind w:left="0"/>
              <w:rPr>
                <w:sz w:val="22"/>
                <w:szCs w:val="22"/>
              </w:rPr>
            </w:pPr>
            <w:r w:rsidRPr="0042136B">
              <w:rPr>
                <w:sz w:val="22"/>
                <w:szCs w:val="22"/>
              </w:rPr>
              <w:t>Non Teaching</w:t>
            </w:r>
          </w:p>
        </w:tc>
        <w:tc>
          <w:tcPr>
            <w:tcW w:w="3081" w:type="dxa"/>
          </w:tcPr>
          <w:p w:rsidR="000E7F01" w:rsidRPr="0042136B" w:rsidRDefault="001C70A8" w:rsidP="0045773F">
            <w:pPr>
              <w:pStyle w:val="BodyTextIndent"/>
              <w:ind w:left="0"/>
              <w:rPr>
                <w:sz w:val="22"/>
                <w:szCs w:val="22"/>
              </w:rPr>
            </w:pPr>
            <w:r w:rsidRPr="0042136B">
              <w:rPr>
                <w:sz w:val="22"/>
                <w:szCs w:val="22"/>
              </w:rPr>
              <w:t>01/09/2021</w:t>
            </w:r>
          </w:p>
        </w:tc>
      </w:tr>
      <w:tr w:rsidR="000E7F01" w:rsidRPr="0042136B" w:rsidTr="00F91240">
        <w:tc>
          <w:tcPr>
            <w:tcW w:w="3080" w:type="dxa"/>
            <w:shd w:val="clear" w:color="auto" w:fill="FFFF00"/>
          </w:tcPr>
          <w:p w:rsidR="000E7F01" w:rsidRPr="0042136B" w:rsidRDefault="00DE120A" w:rsidP="0045773F">
            <w:pPr>
              <w:pStyle w:val="BodyTextIndent"/>
              <w:ind w:left="0"/>
              <w:rPr>
                <w:sz w:val="22"/>
                <w:szCs w:val="22"/>
              </w:rPr>
            </w:pPr>
            <w:r w:rsidRPr="0042136B">
              <w:rPr>
                <w:sz w:val="22"/>
                <w:szCs w:val="22"/>
              </w:rPr>
              <w:t>Mrs H Morgan</w:t>
            </w:r>
          </w:p>
        </w:tc>
        <w:tc>
          <w:tcPr>
            <w:tcW w:w="3081" w:type="dxa"/>
          </w:tcPr>
          <w:p w:rsidR="000E7F01" w:rsidRPr="0042136B" w:rsidRDefault="00DE120A" w:rsidP="0045773F">
            <w:pPr>
              <w:pStyle w:val="BodyTextIndent"/>
              <w:ind w:left="0"/>
              <w:rPr>
                <w:sz w:val="22"/>
                <w:szCs w:val="22"/>
              </w:rPr>
            </w:pPr>
            <w:r w:rsidRPr="0042136B">
              <w:rPr>
                <w:sz w:val="22"/>
                <w:szCs w:val="22"/>
              </w:rPr>
              <w:t>Headteacher</w:t>
            </w:r>
          </w:p>
        </w:tc>
        <w:tc>
          <w:tcPr>
            <w:tcW w:w="3081" w:type="dxa"/>
          </w:tcPr>
          <w:p w:rsidR="000E7F01" w:rsidRPr="0042136B" w:rsidRDefault="000E7F01" w:rsidP="0045773F">
            <w:pPr>
              <w:pStyle w:val="BodyTextIndent"/>
              <w:ind w:left="0"/>
              <w:rPr>
                <w:sz w:val="22"/>
                <w:szCs w:val="22"/>
              </w:rPr>
            </w:pPr>
          </w:p>
        </w:tc>
      </w:tr>
      <w:tr w:rsidR="000E7F01" w:rsidRPr="0042136B" w:rsidTr="00F91240">
        <w:tc>
          <w:tcPr>
            <w:tcW w:w="3080" w:type="dxa"/>
            <w:shd w:val="clear" w:color="auto" w:fill="FFFF00"/>
          </w:tcPr>
          <w:p w:rsidR="000E7F01" w:rsidRPr="0042136B" w:rsidRDefault="00DE120A" w:rsidP="0045773F">
            <w:pPr>
              <w:pStyle w:val="BodyTextIndent"/>
              <w:ind w:left="0"/>
              <w:rPr>
                <w:sz w:val="22"/>
                <w:szCs w:val="22"/>
              </w:rPr>
            </w:pPr>
            <w:r w:rsidRPr="0042136B">
              <w:rPr>
                <w:sz w:val="22"/>
                <w:szCs w:val="22"/>
              </w:rPr>
              <w:t>Mrs S Davies</w:t>
            </w:r>
          </w:p>
        </w:tc>
        <w:tc>
          <w:tcPr>
            <w:tcW w:w="3081" w:type="dxa"/>
          </w:tcPr>
          <w:p w:rsidR="000E7F01" w:rsidRPr="0042136B" w:rsidRDefault="00DE120A" w:rsidP="0045773F">
            <w:pPr>
              <w:pStyle w:val="BodyTextIndent"/>
              <w:ind w:left="0"/>
              <w:rPr>
                <w:sz w:val="22"/>
                <w:szCs w:val="22"/>
              </w:rPr>
            </w:pPr>
            <w:r w:rsidRPr="0042136B">
              <w:rPr>
                <w:sz w:val="22"/>
                <w:szCs w:val="22"/>
              </w:rPr>
              <w:t>Observer</w:t>
            </w:r>
          </w:p>
        </w:tc>
        <w:tc>
          <w:tcPr>
            <w:tcW w:w="3081" w:type="dxa"/>
          </w:tcPr>
          <w:p w:rsidR="000E7F01" w:rsidRPr="0042136B" w:rsidRDefault="000E7F01" w:rsidP="0045773F">
            <w:pPr>
              <w:pStyle w:val="BodyTextIndent"/>
              <w:ind w:left="0"/>
              <w:rPr>
                <w:sz w:val="22"/>
                <w:szCs w:val="22"/>
              </w:rPr>
            </w:pPr>
          </w:p>
        </w:tc>
      </w:tr>
      <w:tr w:rsidR="00DE120A" w:rsidRPr="0042136B" w:rsidTr="00F91240">
        <w:tc>
          <w:tcPr>
            <w:tcW w:w="3080" w:type="dxa"/>
            <w:shd w:val="clear" w:color="auto" w:fill="FFFF00"/>
          </w:tcPr>
          <w:p w:rsidR="00DE120A" w:rsidRPr="0042136B" w:rsidRDefault="001C70A8" w:rsidP="0045773F">
            <w:pPr>
              <w:pStyle w:val="BodyTextIndent"/>
              <w:ind w:left="0"/>
              <w:rPr>
                <w:sz w:val="22"/>
                <w:szCs w:val="22"/>
              </w:rPr>
            </w:pPr>
            <w:r w:rsidRPr="0042136B">
              <w:rPr>
                <w:sz w:val="22"/>
                <w:szCs w:val="22"/>
              </w:rPr>
              <w:t>Ms S Delany</w:t>
            </w:r>
          </w:p>
        </w:tc>
        <w:tc>
          <w:tcPr>
            <w:tcW w:w="3081" w:type="dxa"/>
          </w:tcPr>
          <w:p w:rsidR="00DE120A" w:rsidRPr="0042136B" w:rsidRDefault="005936D3" w:rsidP="0045773F">
            <w:pPr>
              <w:pStyle w:val="BodyTextIndent"/>
              <w:ind w:left="0"/>
              <w:rPr>
                <w:sz w:val="22"/>
                <w:szCs w:val="22"/>
              </w:rPr>
            </w:pPr>
            <w:r w:rsidRPr="0042136B">
              <w:rPr>
                <w:sz w:val="22"/>
                <w:szCs w:val="22"/>
              </w:rPr>
              <w:t>Clerk to Governors</w:t>
            </w:r>
          </w:p>
        </w:tc>
        <w:tc>
          <w:tcPr>
            <w:tcW w:w="3081" w:type="dxa"/>
          </w:tcPr>
          <w:p w:rsidR="00DE120A" w:rsidRPr="0042136B" w:rsidRDefault="00DE120A" w:rsidP="0045773F">
            <w:pPr>
              <w:pStyle w:val="BodyTextIndent"/>
              <w:ind w:left="0"/>
              <w:rPr>
                <w:sz w:val="22"/>
                <w:szCs w:val="22"/>
              </w:rPr>
            </w:pPr>
          </w:p>
        </w:tc>
      </w:tr>
    </w:tbl>
    <w:p w:rsidR="005936D3" w:rsidRPr="0042136B" w:rsidRDefault="005936D3" w:rsidP="005936D3">
      <w:pPr>
        <w:pStyle w:val="BodyTextIndent"/>
        <w:ind w:left="0"/>
        <w:rPr>
          <w:sz w:val="22"/>
          <w:szCs w:val="22"/>
        </w:rPr>
      </w:pPr>
    </w:p>
    <w:p w:rsidR="001C70A8" w:rsidRDefault="005936D3" w:rsidP="0060783B">
      <w:pPr>
        <w:pStyle w:val="BodyTextIndent"/>
        <w:spacing w:after="0"/>
        <w:ind w:left="0"/>
        <w:rPr>
          <w:sz w:val="22"/>
          <w:szCs w:val="22"/>
        </w:rPr>
      </w:pPr>
      <w:r w:rsidRPr="0042136B">
        <w:rPr>
          <w:sz w:val="22"/>
          <w:szCs w:val="22"/>
        </w:rPr>
        <w:t>Clerk to the Governing Body –</w:t>
      </w:r>
      <w:r w:rsidR="001C70A8" w:rsidRPr="0042136B">
        <w:rPr>
          <w:sz w:val="22"/>
          <w:szCs w:val="22"/>
        </w:rPr>
        <w:t xml:space="preserve"> Simone Delany </w:t>
      </w:r>
      <w:r w:rsidR="0060783B">
        <w:rPr>
          <w:sz w:val="22"/>
          <w:szCs w:val="22"/>
        </w:rPr>
        <w:tab/>
        <w:t>School Governance Solutions</w:t>
      </w:r>
    </w:p>
    <w:p w:rsidR="0060783B" w:rsidRDefault="0060783B" w:rsidP="0060783B">
      <w:pPr>
        <w:pStyle w:val="BodyTextIndent"/>
        <w:spacing w:after="0"/>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8 Acland Road</w:t>
      </w:r>
    </w:p>
    <w:p w:rsidR="0060783B" w:rsidRDefault="0060783B" w:rsidP="0060783B">
      <w:pPr>
        <w:pStyle w:val="BodyTextIndent"/>
        <w:spacing w:after="0"/>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Bridgend</w:t>
      </w:r>
    </w:p>
    <w:p w:rsidR="0060783B" w:rsidRDefault="0060783B" w:rsidP="0060783B">
      <w:pPr>
        <w:pStyle w:val="BodyTextIndent"/>
        <w:spacing w:after="0"/>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CF31 1TF</w:t>
      </w:r>
      <w:r>
        <w:rPr>
          <w:sz w:val="22"/>
          <w:szCs w:val="22"/>
        </w:rPr>
        <w:tab/>
      </w:r>
    </w:p>
    <w:p w:rsidR="0060783B" w:rsidRPr="0042136B" w:rsidRDefault="0060783B" w:rsidP="0060783B">
      <w:pPr>
        <w:pStyle w:val="BodyTextIndent"/>
        <w:spacing w:after="0"/>
        <w:ind w:left="0"/>
        <w:rPr>
          <w:sz w:val="22"/>
          <w:szCs w:val="22"/>
        </w:rPr>
      </w:pPr>
    </w:p>
    <w:p w:rsidR="005936D3" w:rsidRPr="0042136B" w:rsidRDefault="005936D3" w:rsidP="005936D3">
      <w:pPr>
        <w:pStyle w:val="BodyTextIndent"/>
        <w:ind w:left="0"/>
        <w:rPr>
          <w:sz w:val="22"/>
          <w:szCs w:val="22"/>
        </w:rPr>
      </w:pPr>
      <w:r w:rsidRPr="0042136B">
        <w:rPr>
          <w:sz w:val="22"/>
          <w:szCs w:val="22"/>
        </w:rPr>
        <w:t>Mrs E Dodd – Chair of Governors – contact details available at request from school.</w:t>
      </w:r>
    </w:p>
    <w:p w:rsidR="0045773F" w:rsidRPr="0042136B" w:rsidRDefault="0045773F" w:rsidP="005936D3">
      <w:pPr>
        <w:pStyle w:val="BodyTextIndent"/>
        <w:ind w:left="0"/>
        <w:rPr>
          <w:sz w:val="22"/>
          <w:szCs w:val="22"/>
        </w:rPr>
      </w:pPr>
      <w:r w:rsidRPr="0042136B">
        <w:rPr>
          <w:sz w:val="22"/>
          <w:szCs w:val="22"/>
        </w:rPr>
        <w:t>The Corporate Director – E</w:t>
      </w:r>
      <w:r w:rsidR="001C70A8" w:rsidRPr="0042136B">
        <w:rPr>
          <w:sz w:val="22"/>
          <w:szCs w:val="22"/>
        </w:rPr>
        <w:t>ducation is Mr Lindsey Harvey. Mr Harvey</w:t>
      </w:r>
      <w:r w:rsidRPr="0042136B">
        <w:rPr>
          <w:sz w:val="22"/>
          <w:szCs w:val="22"/>
        </w:rPr>
        <w:t xml:space="preserve"> can be contacted at BCBC, Civic Offices, A</w:t>
      </w:r>
      <w:r w:rsidR="005936D3" w:rsidRPr="0042136B">
        <w:rPr>
          <w:sz w:val="22"/>
          <w:szCs w:val="22"/>
        </w:rPr>
        <w:t>ngel Street, Bridgend, CF31 4WB</w:t>
      </w:r>
    </w:p>
    <w:p w:rsidR="0045773F" w:rsidRPr="0042136B" w:rsidRDefault="0045773F" w:rsidP="005936D3">
      <w:pPr>
        <w:jc w:val="both"/>
        <w:rPr>
          <w:sz w:val="22"/>
          <w:szCs w:val="22"/>
        </w:rPr>
      </w:pPr>
    </w:p>
    <w:p w:rsidR="0045773F" w:rsidRPr="0042136B" w:rsidRDefault="0045773F" w:rsidP="005936D3">
      <w:pPr>
        <w:jc w:val="both"/>
        <w:rPr>
          <w:sz w:val="22"/>
          <w:szCs w:val="22"/>
        </w:rPr>
      </w:pPr>
      <w:r w:rsidRPr="0042136B">
        <w:rPr>
          <w:b/>
          <w:bCs/>
          <w:sz w:val="22"/>
          <w:szCs w:val="22"/>
          <w:u w:val="single"/>
        </w:rPr>
        <w:t>Election of Parent Governors</w:t>
      </w:r>
    </w:p>
    <w:p w:rsidR="0045773F" w:rsidRPr="0042136B" w:rsidRDefault="0045773F" w:rsidP="0045773F">
      <w:pPr>
        <w:jc w:val="both"/>
        <w:rPr>
          <w:sz w:val="22"/>
          <w:szCs w:val="22"/>
        </w:rPr>
      </w:pPr>
    </w:p>
    <w:p w:rsidR="0045773F" w:rsidRPr="0042136B" w:rsidRDefault="0045773F" w:rsidP="005936D3">
      <w:pPr>
        <w:jc w:val="both"/>
        <w:rPr>
          <w:sz w:val="22"/>
          <w:szCs w:val="22"/>
        </w:rPr>
      </w:pPr>
      <w:r w:rsidRPr="0042136B">
        <w:rPr>
          <w:sz w:val="22"/>
          <w:szCs w:val="22"/>
        </w:rPr>
        <w:t>The next electi</w:t>
      </w:r>
      <w:r w:rsidR="00295CC1" w:rsidRPr="0042136B">
        <w:rPr>
          <w:sz w:val="22"/>
          <w:szCs w:val="22"/>
        </w:rPr>
        <w:t>on of a parent governor</w:t>
      </w:r>
      <w:r w:rsidR="001C70A8" w:rsidRPr="0042136B">
        <w:rPr>
          <w:sz w:val="22"/>
          <w:szCs w:val="22"/>
        </w:rPr>
        <w:t xml:space="preserve"> </w:t>
      </w:r>
      <w:r w:rsidR="00021D3A">
        <w:rPr>
          <w:sz w:val="22"/>
          <w:szCs w:val="22"/>
        </w:rPr>
        <w:t>will take place in November 2019.</w:t>
      </w:r>
    </w:p>
    <w:p w:rsidR="005936D3" w:rsidRPr="0042136B" w:rsidRDefault="005936D3" w:rsidP="005936D3">
      <w:pPr>
        <w:pStyle w:val="BodyTextIndent2"/>
        <w:rPr>
          <w:sz w:val="22"/>
          <w:szCs w:val="22"/>
        </w:rPr>
      </w:pPr>
    </w:p>
    <w:p w:rsidR="00295CC1" w:rsidRDefault="00295CC1" w:rsidP="005936D3">
      <w:pPr>
        <w:pStyle w:val="BodyTextIndent2"/>
      </w:pPr>
    </w:p>
    <w:p w:rsidR="00295CC1" w:rsidRDefault="00295CC1" w:rsidP="005936D3">
      <w:pPr>
        <w:pStyle w:val="BodyTextIndent2"/>
      </w:pPr>
    </w:p>
    <w:p w:rsidR="00C82838" w:rsidRDefault="00C82838" w:rsidP="005936D3">
      <w:pPr>
        <w:pStyle w:val="BodyTextIndent2"/>
      </w:pPr>
    </w:p>
    <w:p w:rsidR="00C82838" w:rsidRDefault="00C82838" w:rsidP="005936D3">
      <w:pPr>
        <w:pStyle w:val="BodyTextIndent2"/>
      </w:pPr>
    </w:p>
    <w:p w:rsidR="00C82838" w:rsidRDefault="00C82838" w:rsidP="005936D3">
      <w:pPr>
        <w:pStyle w:val="BodyTextIndent2"/>
      </w:pPr>
    </w:p>
    <w:p w:rsidR="00C82838" w:rsidRDefault="00C82838" w:rsidP="005936D3">
      <w:pPr>
        <w:pStyle w:val="BodyTextIndent2"/>
      </w:pPr>
    </w:p>
    <w:p w:rsidR="00C82838" w:rsidRPr="0042136B" w:rsidRDefault="00C82838" w:rsidP="00C82838">
      <w:pPr>
        <w:pStyle w:val="BodyTextIndent3"/>
        <w:ind w:left="0" w:firstLine="0"/>
        <w:jc w:val="center"/>
        <w:rPr>
          <w:b/>
          <w:sz w:val="22"/>
          <w:szCs w:val="22"/>
          <w:u w:val="single"/>
        </w:rPr>
      </w:pPr>
      <w:r w:rsidRPr="0042136B">
        <w:rPr>
          <w:b/>
          <w:sz w:val="22"/>
          <w:szCs w:val="22"/>
          <w:u w:val="single"/>
        </w:rPr>
        <w:lastRenderedPageBreak/>
        <w:t>Governors’ links with classes and with specific areas of the curriculum for the Academic Year 201</w:t>
      </w:r>
      <w:r>
        <w:rPr>
          <w:b/>
          <w:sz w:val="22"/>
          <w:szCs w:val="22"/>
          <w:u w:val="single"/>
        </w:rPr>
        <w:t>8</w:t>
      </w:r>
      <w:r w:rsidRPr="0042136B">
        <w:rPr>
          <w:b/>
          <w:sz w:val="22"/>
          <w:szCs w:val="22"/>
          <w:u w:val="single"/>
        </w:rPr>
        <w:t>/1</w:t>
      </w:r>
      <w:r>
        <w:rPr>
          <w:b/>
          <w:sz w:val="22"/>
          <w:szCs w:val="22"/>
          <w:u w:val="single"/>
        </w:rPr>
        <w:t>9</w:t>
      </w:r>
    </w:p>
    <w:p w:rsidR="00C82838" w:rsidRPr="0042136B" w:rsidRDefault="00C82838" w:rsidP="00C82838">
      <w:pPr>
        <w:pStyle w:val="BodyTextIndent3"/>
        <w:ind w:left="0" w:firstLine="0"/>
        <w:rPr>
          <w:sz w:val="22"/>
          <w:szCs w:val="22"/>
        </w:rPr>
      </w:pPr>
      <w:r w:rsidRPr="0042136B">
        <w:rPr>
          <w:sz w:val="22"/>
          <w:szCs w:val="22"/>
        </w:rPr>
        <w:t>These Governors visit the school regularly to work alongside the teachers in their chosen subject area. Working in this way they develop a clearer idea of how our school works, forge stronger links with teachers and develop lasting relationships with children</w:t>
      </w:r>
    </w:p>
    <w:p w:rsidR="00C82838" w:rsidRPr="0042136B" w:rsidRDefault="00C82838" w:rsidP="00C82838">
      <w:pPr>
        <w:rPr>
          <w:sz w:val="22"/>
          <w:szCs w:val="22"/>
        </w:rPr>
      </w:pPr>
    </w:p>
    <w:tbl>
      <w:tblPr>
        <w:tblStyle w:val="TableGrid"/>
        <w:tblW w:w="0" w:type="auto"/>
        <w:tblLook w:val="04A0" w:firstRow="1" w:lastRow="0" w:firstColumn="1" w:lastColumn="0" w:noHBand="0" w:noVBand="1"/>
      </w:tblPr>
      <w:tblGrid>
        <w:gridCol w:w="2547"/>
        <w:gridCol w:w="3969"/>
      </w:tblGrid>
      <w:tr w:rsidR="00C82838" w:rsidRPr="0042136B" w:rsidTr="00C82838">
        <w:tc>
          <w:tcPr>
            <w:tcW w:w="2547" w:type="dxa"/>
          </w:tcPr>
          <w:p w:rsidR="00C82838" w:rsidRPr="0042136B" w:rsidRDefault="00C82838" w:rsidP="00C82838">
            <w:pPr>
              <w:rPr>
                <w:sz w:val="22"/>
                <w:szCs w:val="22"/>
              </w:rPr>
            </w:pPr>
            <w:r w:rsidRPr="0042136B">
              <w:rPr>
                <w:sz w:val="22"/>
                <w:szCs w:val="22"/>
              </w:rPr>
              <w:t>Area</w:t>
            </w:r>
          </w:p>
        </w:tc>
        <w:tc>
          <w:tcPr>
            <w:tcW w:w="3969" w:type="dxa"/>
          </w:tcPr>
          <w:p w:rsidR="00C82838" w:rsidRPr="0042136B" w:rsidRDefault="00C82838" w:rsidP="00C82838">
            <w:pPr>
              <w:rPr>
                <w:sz w:val="22"/>
                <w:szCs w:val="22"/>
              </w:rPr>
            </w:pPr>
            <w:r w:rsidRPr="0042136B">
              <w:rPr>
                <w:sz w:val="22"/>
                <w:szCs w:val="22"/>
              </w:rPr>
              <w:t>Link Governor</w:t>
            </w:r>
          </w:p>
        </w:tc>
      </w:tr>
      <w:tr w:rsidR="00C82838" w:rsidRPr="0042136B" w:rsidTr="00C82838">
        <w:tc>
          <w:tcPr>
            <w:tcW w:w="2547" w:type="dxa"/>
            <w:shd w:val="clear" w:color="auto" w:fill="FFFF00"/>
          </w:tcPr>
          <w:p w:rsidR="00C82838" w:rsidRPr="0042136B" w:rsidRDefault="00C82838" w:rsidP="00C82838">
            <w:pPr>
              <w:rPr>
                <w:sz w:val="22"/>
                <w:szCs w:val="22"/>
              </w:rPr>
            </w:pPr>
            <w:r w:rsidRPr="0042136B">
              <w:rPr>
                <w:sz w:val="22"/>
                <w:szCs w:val="22"/>
              </w:rPr>
              <w:t>Maths</w:t>
            </w:r>
          </w:p>
        </w:tc>
        <w:tc>
          <w:tcPr>
            <w:tcW w:w="3969" w:type="dxa"/>
          </w:tcPr>
          <w:p w:rsidR="00C82838" w:rsidRPr="0042136B" w:rsidRDefault="00C82838" w:rsidP="00C82838">
            <w:pPr>
              <w:rPr>
                <w:sz w:val="22"/>
                <w:szCs w:val="22"/>
              </w:rPr>
            </w:pPr>
            <w:r w:rsidRPr="0042136B">
              <w:rPr>
                <w:sz w:val="22"/>
                <w:szCs w:val="22"/>
              </w:rPr>
              <w:t>County Cllr Mrs A Williams</w:t>
            </w:r>
          </w:p>
        </w:tc>
      </w:tr>
      <w:tr w:rsidR="00C82838" w:rsidRPr="0042136B" w:rsidTr="00C82838">
        <w:tc>
          <w:tcPr>
            <w:tcW w:w="2547" w:type="dxa"/>
            <w:shd w:val="clear" w:color="auto" w:fill="FFFF00"/>
          </w:tcPr>
          <w:p w:rsidR="00C82838" w:rsidRPr="0042136B" w:rsidRDefault="00C82838" w:rsidP="00C82838">
            <w:pPr>
              <w:rPr>
                <w:sz w:val="22"/>
                <w:szCs w:val="22"/>
              </w:rPr>
            </w:pPr>
            <w:r w:rsidRPr="0042136B">
              <w:rPr>
                <w:sz w:val="22"/>
                <w:szCs w:val="22"/>
              </w:rPr>
              <w:t>Oracy, Reading and Writing</w:t>
            </w:r>
          </w:p>
        </w:tc>
        <w:tc>
          <w:tcPr>
            <w:tcW w:w="3969" w:type="dxa"/>
          </w:tcPr>
          <w:p w:rsidR="00C82838" w:rsidRPr="0042136B" w:rsidRDefault="00C82838" w:rsidP="00C82838">
            <w:pPr>
              <w:rPr>
                <w:sz w:val="22"/>
                <w:szCs w:val="22"/>
              </w:rPr>
            </w:pPr>
            <w:r w:rsidRPr="0042136B">
              <w:rPr>
                <w:sz w:val="22"/>
                <w:szCs w:val="22"/>
              </w:rPr>
              <w:t>Mr A Williams</w:t>
            </w:r>
          </w:p>
        </w:tc>
      </w:tr>
      <w:tr w:rsidR="00C82838" w:rsidRPr="0042136B" w:rsidTr="00C82838">
        <w:tc>
          <w:tcPr>
            <w:tcW w:w="2547" w:type="dxa"/>
            <w:shd w:val="clear" w:color="auto" w:fill="FFFF00"/>
          </w:tcPr>
          <w:p w:rsidR="00C82838" w:rsidRPr="0042136B" w:rsidRDefault="00C82838" w:rsidP="00C82838">
            <w:pPr>
              <w:rPr>
                <w:sz w:val="22"/>
                <w:szCs w:val="22"/>
              </w:rPr>
            </w:pPr>
            <w:r w:rsidRPr="0042136B">
              <w:rPr>
                <w:sz w:val="22"/>
                <w:szCs w:val="22"/>
              </w:rPr>
              <w:t>Welsh</w:t>
            </w:r>
          </w:p>
        </w:tc>
        <w:tc>
          <w:tcPr>
            <w:tcW w:w="3969" w:type="dxa"/>
          </w:tcPr>
          <w:p w:rsidR="00C82838" w:rsidRPr="0042136B" w:rsidRDefault="00C82838" w:rsidP="00C82838">
            <w:pPr>
              <w:rPr>
                <w:sz w:val="22"/>
                <w:szCs w:val="22"/>
              </w:rPr>
            </w:pPr>
            <w:r w:rsidRPr="0042136B">
              <w:rPr>
                <w:sz w:val="22"/>
                <w:szCs w:val="22"/>
              </w:rPr>
              <w:t>Ms R Thomas</w:t>
            </w:r>
          </w:p>
        </w:tc>
      </w:tr>
      <w:tr w:rsidR="00C82838" w:rsidRPr="0042136B" w:rsidTr="00C82838">
        <w:tc>
          <w:tcPr>
            <w:tcW w:w="2547" w:type="dxa"/>
            <w:shd w:val="clear" w:color="auto" w:fill="FFFF00"/>
          </w:tcPr>
          <w:p w:rsidR="00C82838" w:rsidRPr="0042136B" w:rsidRDefault="00C82838" w:rsidP="00C82838">
            <w:pPr>
              <w:rPr>
                <w:sz w:val="22"/>
                <w:szCs w:val="22"/>
              </w:rPr>
            </w:pPr>
            <w:r w:rsidRPr="0042136B">
              <w:rPr>
                <w:sz w:val="22"/>
                <w:szCs w:val="22"/>
              </w:rPr>
              <w:t>Attendance</w:t>
            </w:r>
          </w:p>
        </w:tc>
        <w:tc>
          <w:tcPr>
            <w:tcW w:w="3969" w:type="dxa"/>
          </w:tcPr>
          <w:p w:rsidR="00C82838" w:rsidRPr="0042136B" w:rsidRDefault="008B4F62" w:rsidP="00C82838">
            <w:pPr>
              <w:rPr>
                <w:sz w:val="22"/>
                <w:szCs w:val="22"/>
              </w:rPr>
            </w:pPr>
            <w:r>
              <w:rPr>
                <w:sz w:val="22"/>
                <w:szCs w:val="22"/>
              </w:rPr>
              <w:t xml:space="preserve">Ms R Thomas, </w:t>
            </w:r>
            <w:r w:rsidR="00C82838" w:rsidRPr="0042136B">
              <w:rPr>
                <w:sz w:val="22"/>
                <w:szCs w:val="22"/>
              </w:rPr>
              <w:t xml:space="preserve"> Mr K Lewis</w:t>
            </w:r>
            <w:r>
              <w:rPr>
                <w:sz w:val="22"/>
                <w:szCs w:val="22"/>
              </w:rPr>
              <w:t xml:space="preserve"> &amp; Mr R Nunn</w:t>
            </w:r>
          </w:p>
        </w:tc>
      </w:tr>
      <w:tr w:rsidR="00C82838" w:rsidRPr="0042136B" w:rsidTr="00C82838">
        <w:tc>
          <w:tcPr>
            <w:tcW w:w="2547" w:type="dxa"/>
            <w:shd w:val="clear" w:color="auto" w:fill="FFFF00"/>
          </w:tcPr>
          <w:p w:rsidR="00C82838" w:rsidRPr="0042136B" w:rsidRDefault="00C82838" w:rsidP="00C82838">
            <w:pPr>
              <w:rPr>
                <w:sz w:val="22"/>
                <w:szCs w:val="22"/>
              </w:rPr>
            </w:pPr>
            <w:r w:rsidRPr="0042136B">
              <w:rPr>
                <w:sz w:val="22"/>
                <w:szCs w:val="22"/>
              </w:rPr>
              <w:t>SEN</w:t>
            </w:r>
          </w:p>
        </w:tc>
        <w:tc>
          <w:tcPr>
            <w:tcW w:w="3969" w:type="dxa"/>
          </w:tcPr>
          <w:p w:rsidR="00C82838" w:rsidRPr="0042136B" w:rsidRDefault="00C82838" w:rsidP="00C82838">
            <w:pPr>
              <w:rPr>
                <w:sz w:val="22"/>
                <w:szCs w:val="22"/>
              </w:rPr>
            </w:pPr>
            <w:r w:rsidRPr="0042136B">
              <w:rPr>
                <w:sz w:val="22"/>
                <w:szCs w:val="22"/>
              </w:rPr>
              <w:t>County Cllr Mrs A Williams</w:t>
            </w:r>
          </w:p>
        </w:tc>
      </w:tr>
      <w:tr w:rsidR="00C82838" w:rsidRPr="0042136B" w:rsidTr="00C82838">
        <w:tc>
          <w:tcPr>
            <w:tcW w:w="2547" w:type="dxa"/>
            <w:shd w:val="clear" w:color="auto" w:fill="FFFF00"/>
          </w:tcPr>
          <w:p w:rsidR="00C82838" w:rsidRPr="0042136B" w:rsidRDefault="00C82838" w:rsidP="00C82838">
            <w:pPr>
              <w:rPr>
                <w:sz w:val="22"/>
                <w:szCs w:val="22"/>
              </w:rPr>
            </w:pPr>
            <w:r w:rsidRPr="0042136B">
              <w:rPr>
                <w:sz w:val="22"/>
                <w:szCs w:val="22"/>
              </w:rPr>
              <w:t>Child Protection</w:t>
            </w:r>
          </w:p>
        </w:tc>
        <w:tc>
          <w:tcPr>
            <w:tcW w:w="3969" w:type="dxa"/>
          </w:tcPr>
          <w:p w:rsidR="00C82838" w:rsidRPr="0042136B" w:rsidRDefault="00C82838" w:rsidP="00C82838">
            <w:pPr>
              <w:rPr>
                <w:sz w:val="22"/>
                <w:szCs w:val="22"/>
              </w:rPr>
            </w:pPr>
            <w:r w:rsidRPr="0042136B">
              <w:rPr>
                <w:sz w:val="22"/>
                <w:szCs w:val="22"/>
              </w:rPr>
              <w:t>Mrs L Richards</w:t>
            </w:r>
          </w:p>
        </w:tc>
      </w:tr>
    </w:tbl>
    <w:p w:rsidR="00C82838" w:rsidRPr="0042136B" w:rsidRDefault="00C82838" w:rsidP="00C82838">
      <w:pPr>
        <w:rPr>
          <w:sz w:val="22"/>
          <w:szCs w:val="22"/>
        </w:rPr>
      </w:pPr>
    </w:p>
    <w:p w:rsidR="00C82838" w:rsidRPr="0042136B" w:rsidRDefault="00C82838" w:rsidP="00C82838">
      <w:pPr>
        <w:rPr>
          <w:sz w:val="22"/>
          <w:szCs w:val="22"/>
        </w:rPr>
      </w:pPr>
    </w:p>
    <w:tbl>
      <w:tblPr>
        <w:tblStyle w:val="TableGrid"/>
        <w:tblW w:w="0" w:type="auto"/>
        <w:tblInd w:w="534" w:type="dxa"/>
        <w:tblLook w:val="04A0" w:firstRow="1" w:lastRow="0" w:firstColumn="1" w:lastColumn="0" w:noHBand="0" w:noVBand="1"/>
      </w:tblPr>
      <w:tblGrid>
        <w:gridCol w:w="2268"/>
        <w:gridCol w:w="5840"/>
      </w:tblGrid>
      <w:tr w:rsidR="00C82838" w:rsidRPr="0042136B" w:rsidTr="00C82838">
        <w:tc>
          <w:tcPr>
            <w:tcW w:w="2268" w:type="dxa"/>
          </w:tcPr>
          <w:p w:rsidR="00C82838" w:rsidRPr="0042136B" w:rsidRDefault="00C82838" w:rsidP="00C82838">
            <w:pPr>
              <w:rPr>
                <w:b/>
                <w:sz w:val="22"/>
                <w:szCs w:val="22"/>
              </w:rPr>
            </w:pPr>
            <w:r w:rsidRPr="0042136B">
              <w:rPr>
                <w:b/>
                <w:sz w:val="22"/>
                <w:szCs w:val="22"/>
              </w:rPr>
              <w:t>Class</w:t>
            </w:r>
          </w:p>
        </w:tc>
        <w:tc>
          <w:tcPr>
            <w:tcW w:w="5840" w:type="dxa"/>
          </w:tcPr>
          <w:p w:rsidR="00C82838" w:rsidRPr="0042136B" w:rsidRDefault="00C82838" w:rsidP="00C82838">
            <w:pPr>
              <w:rPr>
                <w:b/>
                <w:sz w:val="22"/>
                <w:szCs w:val="22"/>
              </w:rPr>
            </w:pPr>
            <w:r w:rsidRPr="0042136B">
              <w:rPr>
                <w:b/>
                <w:sz w:val="22"/>
                <w:szCs w:val="22"/>
              </w:rPr>
              <w:t>Link Governor</w:t>
            </w:r>
          </w:p>
        </w:tc>
      </w:tr>
      <w:tr w:rsidR="00C82838" w:rsidRPr="0042136B" w:rsidTr="00C82838">
        <w:tc>
          <w:tcPr>
            <w:tcW w:w="2268" w:type="dxa"/>
            <w:shd w:val="clear" w:color="auto" w:fill="FFFF00"/>
          </w:tcPr>
          <w:p w:rsidR="00C82838" w:rsidRPr="0042136B" w:rsidRDefault="00C82838" w:rsidP="00C82838">
            <w:pPr>
              <w:rPr>
                <w:sz w:val="22"/>
                <w:szCs w:val="22"/>
              </w:rPr>
            </w:pPr>
            <w:r w:rsidRPr="0042136B">
              <w:rPr>
                <w:sz w:val="22"/>
                <w:szCs w:val="22"/>
              </w:rPr>
              <w:t>Mrs Pittard – Nursery</w:t>
            </w:r>
          </w:p>
        </w:tc>
        <w:tc>
          <w:tcPr>
            <w:tcW w:w="5840" w:type="dxa"/>
          </w:tcPr>
          <w:p w:rsidR="00C82838" w:rsidRPr="0042136B" w:rsidRDefault="00C82838" w:rsidP="00C82838">
            <w:pPr>
              <w:rPr>
                <w:sz w:val="22"/>
                <w:szCs w:val="22"/>
              </w:rPr>
            </w:pPr>
            <w:r>
              <w:rPr>
                <w:sz w:val="22"/>
                <w:szCs w:val="22"/>
              </w:rPr>
              <w:t>Dr N Omidvar</w:t>
            </w:r>
          </w:p>
        </w:tc>
      </w:tr>
      <w:tr w:rsidR="00C82838" w:rsidRPr="0042136B" w:rsidTr="00C82838">
        <w:tc>
          <w:tcPr>
            <w:tcW w:w="2268" w:type="dxa"/>
            <w:shd w:val="clear" w:color="auto" w:fill="FFFF00"/>
          </w:tcPr>
          <w:p w:rsidR="00C82838" w:rsidRPr="0042136B" w:rsidRDefault="00C82838" w:rsidP="00C82838">
            <w:pPr>
              <w:rPr>
                <w:sz w:val="22"/>
                <w:szCs w:val="22"/>
              </w:rPr>
            </w:pPr>
            <w:r w:rsidRPr="0042136B">
              <w:rPr>
                <w:sz w:val="22"/>
                <w:szCs w:val="22"/>
              </w:rPr>
              <w:t>Miss Jenkins – Nursery</w:t>
            </w:r>
          </w:p>
        </w:tc>
        <w:tc>
          <w:tcPr>
            <w:tcW w:w="5840" w:type="dxa"/>
          </w:tcPr>
          <w:p w:rsidR="00C82838" w:rsidRPr="0042136B" w:rsidRDefault="005675E6" w:rsidP="00C82838">
            <w:pPr>
              <w:rPr>
                <w:sz w:val="22"/>
                <w:szCs w:val="22"/>
              </w:rPr>
            </w:pPr>
            <w:r>
              <w:rPr>
                <w:sz w:val="22"/>
                <w:szCs w:val="22"/>
              </w:rPr>
              <w:t>Mrs L Richards</w:t>
            </w:r>
          </w:p>
        </w:tc>
      </w:tr>
      <w:tr w:rsidR="00C82838" w:rsidRPr="0042136B" w:rsidTr="00C82838">
        <w:tc>
          <w:tcPr>
            <w:tcW w:w="2268" w:type="dxa"/>
            <w:shd w:val="clear" w:color="auto" w:fill="FFFF00"/>
          </w:tcPr>
          <w:p w:rsidR="00C82838" w:rsidRPr="0042136B" w:rsidRDefault="00C82838" w:rsidP="00C82838">
            <w:pPr>
              <w:rPr>
                <w:sz w:val="22"/>
                <w:szCs w:val="22"/>
              </w:rPr>
            </w:pPr>
            <w:r w:rsidRPr="0042136B">
              <w:rPr>
                <w:sz w:val="22"/>
                <w:szCs w:val="22"/>
              </w:rPr>
              <w:t xml:space="preserve">Mrs Divetta / Miss Thomas  – Reception </w:t>
            </w:r>
          </w:p>
        </w:tc>
        <w:tc>
          <w:tcPr>
            <w:tcW w:w="5840" w:type="dxa"/>
          </w:tcPr>
          <w:p w:rsidR="00C82838" w:rsidRPr="0042136B" w:rsidRDefault="00C82838" w:rsidP="00C82838">
            <w:pPr>
              <w:rPr>
                <w:sz w:val="22"/>
                <w:szCs w:val="22"/>
              </w:rPr>
            </w:pPr>
            <w:r>
              <w:rPr>
                <w:sz w:val="22"/>
                <w:szCs w:val="22"/>
              </w:rPr>
              <w:t>Mrs A Hughes</w:t>
            </w:r>
          </w:p>
        </w:tc>
      </w:tr>
      <w:tr w:rsidR="00C82838" w:rsidRPr="0042136B" w:rsidTr="00C82838">
        <w:tc>
          <w:tcPr>
            <w:tcW w:w="2268" w:type="dxa"/>
            <w:shd w:val="clear" w:color="auto" w:fill="FFFF00"/>
          </w:tcPr>
          <w:p w:rsidR="00C82838" w:rsidRPr="0042136B" w:rsidRDefault="00C82838" w:rsidP="00C82838">
            <w:pPr>
              <w:rPr>
                <w:sz w:val="22"/>
                <w:szCs w:val="22"/>
              </w:rPr>
            </w:pPr>
            <w:r w:rsidRPr="0042136B">
              <w:rPr>
                <w:sz w:val="22"/>
                <w:szCs w:val="22"/>
              </w:rPr>
              <w:t xml:space="preserve">Miss Joshua – Reception </w:t>
            </w:r>
          </w:p>
        </w:tc>
        <w:tc>
          <w:tcPr>
            <w:tcW w:w="5840" w:type="dxa"/>
          </w:tcPr>
          <w:p w:rsidR="00C82838" w:rsidRPr="0042136B" w:rsidRDefault="00C82838" w:rsidP="00C82838">
            <w:pPr>
              <w:rPr>
                <w:sz w:val="22"/>
                <w:szCs w:val="22"/>
              </w:rPr>
            </w:pPr>
            <w:r>
              <w:rPr>
                <w:sz w:val="22"/>
                <w:szCs w:val="22"/>
              </w:rPr>
              <w:t>Mrs L Richards</w:t>
            </w:r>
          </w:p>
        </w:tc>
      </w:tr>
      <w:tr w:rsidR="00C82838" w:rsidRPr="0042136B" w:rsidTr="00C82838">
        <w:tc>
          <w:tcPr>
            <w:tcW w:w="2268" w:type="dxa"/>
            <w:shd w:val="clear" w:color="auto" w:fill="FFFF00"/>
          </w:tcPr>
          <w:p w:rsidR="00C82838" w:rsidRPr="0042136B" w:rsidRDefault="00C82838" w:rsidP="00C82838">
            <w:pPr>
              <w:rPr>
                <w:sz w:val="22"/>
                <w:szCs w:val="22"/>
              </w:rPr>
            </w:pPr>
            <w:r>
              <w:rPr>
                <w:sz w:val="22"/>
                <w:szCs w:val="22"/>
              </w:rPr>
              <w:t>Miss Mahoney</w:t>
            </w:r>
            <w:r w:rsidRPr="0042136B">
              <w:rPr>
                <w:sz w:val="22"/>
                <w:szCs w:val="22"/>
              </w:rPr>
              <w:t>– Year 1</w:t>
            </w:r>
          </w:p>
        </w:tc>
        <w:tc>
          <w:tcPr>
            <w:tcW w:w="5840" w:type="dxa"/>
          </w:tcPr>
          <w:p w:rsidR="00C82838" w:rsidRPr="0042136B" w:rsidRDefault="00C82838" w:rsidP="00C82838">
            <w:pPr>
              <w:rPr>
                <w:sz w:val="22"/>
                <w:szCs w:val="22"/>
              </w:rPr>
            </w:pPr>
            <w:r>
              <w:rPr>
                <w:sz w:val="22"/>
                <w:szCs w:val="22"/>
              </w:rPr>
              <w:t>Mr K Lewis</w:t>
            </w:r>
          </w:p>
        </w:tc>
      </w:tr>
      <w:tr w:rsidR="00C82838" w:rsidRPr="0042136B" w:rsidTr="00C82838">
        <w:tc>
          <w:tcPr>
            <w:tcW w:w="2268" w:type="dxa"/>
            <w:shd w:val="clear" w:color="auto" w:fill="FFFF00"/>
          </w:tcPr>
          <w:p w:rsidR="00C82838" w:rsidRPr="0042136B" w:rsidRDefault="00C82838" w:rsidP="00C82838">
            <w:pPr>
              <w:rPr>
                <w:sz w:val="22"/>
                <w:szCs w:val="22"/>
              </w:rPr>
            </w:pPr>
            <w:r w:rsidRPr="0042136B">
              <w:rPr>
                <w:sz w:val="22"/>
                <w:szCs w:val="22"/>
              </w:rPr>
              <w:t xml:space="preserve">Mrs Morris – </w:t>
            </w:r>
          </w:p>
          <w:p w:rsidR="00C82838" w:rsidRPr="0042136B" w:rsidRDefault="00C82838" w:rsidP="00C82838">
            <w:pPr>
              <w:rPr>
                <w:sz w:val="22"/>
                <w:szCs w:val="22"/>
              </w:rPr>
            </w:pPr>
            <w:r w:rsidRPr="0042136B">
              <w:rPr>
                <w:sz w:val="22"/>
                <w:szCs w:val="22"/>
              </w:rPr>
              <w:t>Year 1</w:t>
            </w:r>
          </w:p>
        </w:tc>
        <w:tc>
          <w:tcPr>
            <w:tcW w:w="5840" w:type="dxa"/>
          </w:tcPr>
          <w:p w:rsidR="00C82838" w:rsidRPr="0042136B" w:rsidRDefault="005675E6" w:rsidP="00C82838">
            <w:pPr>
              <w:rPr>
                <w:sz w:val="22"/>
                <w:szCs w:val="22"/>
              </w:rPr>
            </w:pPr>
            <w:r>
              <w:rPr>
                <w:sz w:val="22"/>
                <w:szCs w:val="22"/>
              </w:rPr>
              <w:t>Cllr. Mrs A William</w:t>
            </w:r>
            <w:bookmarkStart w:id="0" w:name="_GoBack"/>
            <w:bookmarkEnd w:id="0"/>
            <w:r>
              <w:rPr>
                <w:sz w:val="22"/>
                <w:szCs w:val="22"/>
              </w:rPr>
              <w:t>s</w:t>
            </w:r>
          </w:p>
        </w:tc>
      </w:tr>
      <w:tr w:rsidR="00C82838" w:rsidRPr="0042136B" w:rsidTr="00C82838">
        <w:tc>
          <w:tcPr>
            <w:tcW w:w="2268" w:type="dxa"/>
            <w:shd w:val="clear" w:color="auto" w:fill="FFFF00"/>
          </w:tcPr>
          <w:p w:rsidR="00C82838" w:rsidRPr="0042136B" w:rsidRDefault="00C82838" w:rsidP="00C82838">
            <w:pPr>
              <w:rPr>
                <w:sz w:val="22"/>
                <w:szCs w:val="22"/>
              </w:rPr>
            </w:pPr>
            <w:r w:rsidRPr="0042136B">
              <w:rPr>
                <w:sz w:val="22"/>
                <w:szCs w:val="22"/>
              </w:rPr>
              <w:t xml:space="preserve">Mr Lewis – </w:t>
            </w:r>
          </w:p>
          <w:p w:rsidR="00C82838" w:rsidRPr="0042136B" w:rsidRDefault="00C82838" w:rsidP="00C82838">
            <w:pPr>
              <w:rPr>
                <w:sz w:val="22"/>
                <w:szCs w:val="22"/>
              </w:rPr>
            </w:pPr>
            <w:r w:rsidRPr="0042136B">
              <w:rPr>
                <w:sz w:val="22"/>
                <w:szCs w:val="22"/>
              </w:rPr>
              <w:t>Year</w:t>
            </w:r>
            <w:r>
              <w:rPr>
                <w:sz w:val="22"/>
                <w:szCs w:val="22"/>
              </w:rPr>
              <w:t xml:space="preserve"> 2</w:t>
            </w:r>
          </w:p>
        </w:tc>
        <w:tc>
          <w:tcPr>
            <w:tcW w:w="5840" w:type="dxa"/>
          </w:tcPr>
          <w:p w:rsidR="00C82838" w:rsidRPr="0042136B" w:rsidRDefault="00C82838" w:rsidP="00C82838">
            <w:pPr>
              <w:rPr>
                <w:sz w:val="22"/>
                <w:szCs w:val="22"/>
              </w:rPr>
            </w:pPr>
            <w:r>
              <w:rPr>
                <w:sz w:val="22"/>
                <w:szCs w:val="22"/>
              </w:rPr>
              <w:t>Mr R Nunn</w:t>
            </w:r>
          </w:p>
        </w:tc>
      </w:tr>
      <w:tr w:rsidR="00C82838" w:rsidRPr="0042136B" w:rsidTr="00C82838">
        <w:tc>
          <w:tcPr>
            <w:tcW w:w="2268" w:type="dxa"/>
            <w:shd w:val="clear" w:color="auto" w:fill="FFFF00"/>
          </w:tcPr>
          <w:p w:rsidR="00C82838" w:rsidRPr="0042136B" w:rsidRDefault="00C82838" w:rsidP="00C82838">
            <w:pPr>
              <w:rPr>
                <w:sz w:val="22"/>
                <w:szCs w:val="22"/>
              </w:rPr>
            </w:pPr>
            <w:r w:rsidRPr="0042136B">
              <w:rPr>
                <w:sz w:val="22"/>
                <w:szCs w:val="22"/>
              </w:rPr>
              <w:t xml:space="preserve">Mrs Morris – </w:t>
            </w:r>
          </w:p>
          <w:p w:rsidR="00C82838" w:rsidRPr="0042136B" w:rsidRDefault="00C82838" w:rsidP="00C82838">
            <w:pPr>
              <w:rPr>
                <w:sz w:val="22"/>
                <w:szCs w:val="22"/>
              </w:rPr>
            </w:pPr>
            <w:r w:rsidRPr="0042136B">
              <w:rPr>
                <w:sz w:val="22"/>
                <w:szCs w:val="22"/>
              </w:rPr>
              <w:t>Year 2</w:t>
            </w:r>
          </w:p>
        </w:tc>
        <w:tc>
          <w:tcPr>
            <w:tcW w:w="5840" w:type="dxa"/>
          </w:tcPr>
          <w:p w:rsidR="00C82838" w:rsidRPr="0042136B" w:rsidRDefault="00C82838" w:rsidP="00C82838">
            <w:pPr>
              <w:rPr>
                <w:sz w:val="22"/>
                <w:szCs w:val="22"/>
              </w:rPr>
            </w:pPr>
            <w:r>
              <w:rPr>
                <w:sz w:val="22"/>
                <w:szCs w:val="22"/>
              </w:rPr>
              <w:t>Mrs S D Tiltman</w:t>
            </w:r>
          </w:p>
        </w:tc>
      </w:tr>
      <w:tr w:rsidR="00C82838" w:rsidRPr="0042136B" w:rsidTr="00C82838">
        <w:tc>
          <w:tcPr>
            <w:tcW w:w="2268" w:type="dxa"/>
            <w:shd w:val="clear" w:color="auto" w:fill="FFFF00"/>
          </w:tcPr>
          <w:p w:rsidR="00C82838" w:rsidRDefault="00C82838" w:rsidP="00C82838">
            <w:pPr>
              <w:rPr>
                <w:sz w:val="22"/>
                <w:szCs w:val="22"/>
              </w:rPr>
            </w:pPr>
            <w:r>
              <w:rPr>
                <w:sz w:val="22"/>
                <w:szCs w:val="22"/>
              </w:rPr>
              <w:t>Miss Turton</w:t>
            </w:r>
          </w:p>
          <w:p w:rsidR="00C82838" w:rsidRPr="0042136B" w:rsidRDefault="00C82838" w:rsidP="00C82838">
            <w:pPr>
              <w:rPr>
                <w:sz w:val="22"/>
                <w:szCs w:val="22"/>
              </w:rPr>
            </w:pPr>
            <w:r w:rsidRPr="0042136B">
              <w:rPr>
                <w:sz w:val="22"/>
                <w:szCs w:val="22"/>
              </w:rPr>
              <w:t>– Year 3</w:t>
            </w:r>
          </w:p>
        </w:tc>
        <w:tc>
          <w:tcPr>
            <w:tcW w:w="5840" w:type="dxa"/>
          </w:tcPr>
          <w:p w:rsidR="00C82838" w:rsidRPr="0042136B" w:rsidRDefault="00C82838" w:rsidP="00C82838">
            <w:pPr>
              <w:rPr>
                <w:sz w:val="22"/>
                <w:szCs w:val="22"/>
              </w:rPr>
            </w:pPr>
            <w:r>
              <w:rPr>
                <w:sz w:val="22"/>
                <w:szCs w:val="22"/>
              </w:rPr>
              <w:t>Ms R Thomas</w:t>
            </w:r>
          </w:p>
        </w:tc>
      </w:tr>
      <w:tr w:rsidR="00C82838" w:rsidRPr="0042136B" w:rsidTr="00C82838">
        <w:tc>
          <w:tcPr>
            <w:tcW w:w="2268" w:type="dxa"/>
            <w:shd w:val="clear" w:color="auto" w:fill="FFFF00"/>
          </w:tcPr>
          <w:p w:rsidR="00C82838" w:rsidRPr="0042136B" w:rsidRDefault="00C82838" w:rsidP="00C82838">
            <w:pPr>
              <w:rPr>
                <w:sz w:val="22"/>
                <w:szCs w:val="22"/>
              </w:rPr>
            </w:pPr>
            <w:r w:rsidRPr="0042136B">
              <w:rPr>
                <w:sz w:val="22"/>
                <w:szCs w:val="22"/>
              </w:rPr>
              <w:t>M</w:t>
            </w:r>
            <w:r>
              <w:rPr>
                <w:sz w:val="22"/>
                <w:szCs w:val="22"/>
              </w:rPr>
              <w:t>rs Nicholls</w:t>
            </w:r>
            <w:r w:rsidRPr="0042136B">
              <w:rPr>
                <w:sz w:val="22"/>
                <w:szCs w:val="22"/>
              </w:rPr>
              <w:t xml:space="preserve"> – </w:t>
            </w:r>
          </w:p>
          <w:p w:rsidR="00C82838" w:rsidRPr="0042136B" w:rsidRDefault="00C82838" w:rsidP="00C82838">
            <w:pPr>
              <w:rPr>
                <w:sz w:val="22"/>
                <w:szCs w:val="22"/>
              </w:rPr>
            </w:pPr>
            <w:r w:rsidRPr="0042136B">
              <w:rPr>
                <w:sz w:val="22"/>
                <w:szCs w:val="22"/>
              </w:rPr>
              <w:t>Year 3</w:t>
            </w:r>
            <w:r>
              <w:rPr>
                <w:sz w:val="22"/>
                <w:szCs w:val="22"/>
              </w:rPr>
              <w:t xml:space="preserve"> / 4</w:t>
            </w:r>
          </w:p>
        </w:tc>
        <w:tc>
          <w:tcPr>
            <w:tcW w:w="5840" w:type="dxa"/>
          </w:tcPr>
          <w:p w:rsidR="00C82838" w:rsidRPr="0042136B" w:rsidRDefault="00C82838" w:rsidP="00C82838">
            <w:pPr>
              <w:rPr>
                <w:sz w:val="22"/>
                <w:szCs w:val="22"/>
              </w:rPr>
            </w:pPr>
            <w:r>
              <w:rPr>
                <w:sz w:val="22"/>
                <w:szCs w:val="22"/>
              </w:rPr>
              <w:t>Mr G Jenkins</w:t>
            </w:r>
          </w:p>
        </w:tc>
      </w:tr>
      <w:tr w:rsidR="00C82838" w:rsidRPr="0042136B" w:rsidTr="00C82838">
        <w:tc>
          <w:tcPr>
            <w:tcW w:w="2268" w:type="dxa"/>
            <w:shd w:val="clear" w:color="auto" w:fill="FFFF00"/>
          </w:tcPr>
          <w:p w:rsidR="00C82838" w:rsidRPr="0042136B" w:rsidRDefault="00C82838" w:rsidP="00C82838">
            <w:pPr>
              <w:rPr>
                <w:sz w:val="22"/>
                <w:szCs w:val="22"/>
              </w:rPr>
            </w:pPr>
            <w:r w:rsidRPr="0042136B">
              <w:rPr>
                <w:sz w:val="22"/>
                <w:szCs w:val="22"/>
              </w:rPr>
              <w:t xml:space="preserve">Mr Jones – </w:t>
            </w:r>
          </w:p>
          <w:p w:rsidR="00C82838" w:rsidRPr="0042136B" w:rsidRDefault="00C82838" w:rsidP="00C82838">
            <w:pPr>
              <w:rPr>
                <w:sz w:val="22"/>
                <w:szCs w:val="22"/>
              </w:rPr>
            </w:pPr>
            <w:r w:rsidRPr="0042136B">
              <w:rPr>
                <w:sz w:val="22"/>
                <w:szCs w:val="22"/>
              </w:rPr>
              <w:t>Year 4</w:t>
            </w:r>
          </w:p>
        </w:tc>
        <w:tc>
          <w:tcPr>
            <w:tcW w:w="5840" w:type="dxa"/>
          </w:tcPr>
          <w:p w:rsidR="00C82838" w:rsidRPr="0042136B" w:rsidRDefault="00C82838" w:rsidP="00C82838">
            <w:pPr>
              <w:rPr>
                <w:sz w:val="22"/>
                <w:szCs w:val="22"/>
              </w:rPr>
            </w:pPr>
            <w:r>
              <w:rPr>
                <w:sz w:val="22"/>
                <w:szCs w:val="22"/>
              </w:rPr>
              <w:t>Cllr Mrs A Williams</w:t>
            </w:r>
          </w:p>
        </w:tc>
      </w:tr>
      <w:tr w:rsidR="00C82838" w:rsidRPr="0042136B" w:rsidTr="00C82838">
        <w:tc>
          <w:tcPr>
            <w:tcW w:w="2268" w:type="dxa"/>
            <w:shd w:val="clear" w:color="auto" w:fill="FFFF00"/>
          </w:tcPr>
          <w:p w:rsidR="008B4F62" w:rsidRDefault="00C82838" w:rsidP="00C82838">
            <w:pPr>
              <w:rPr>
                <w:sz w:val="22"/>
                <w:szCs w:val="22"/>
              </w:rPr>
            </w:pPr>
            <w:r>
              <w:rPr>
                <w:sz w:val="22"/>
                <w:szCs w:val="22"/>
              </w:rPr>
              <w:t>Miss Mills</w:t>
            </w:r>
            <w:r w:rsidRPr="0042136B">
              <w:rPr>
                <w:sz w:val="22"/>
                <w:szCs w:val="22"/>
              </w:rPr>
              <w:t xml:space="preserve"> – </w:t>
            </w:r>
          </w:p>
          <w:p w:rsidR="00C82838" w:rsidRPr="0042136B" w:rsidRDefault="00C82838" w:rsidP="00C82838">
            <w:pPr>
              <w:rPr>
                <w:sz w:val="22"/>
                <w:szCs w:val="22"/>
              </w:rPr>
            </w:pPr>
            <w:r w:rsidRPr="0042136B">
              <w:rPr>
                <w:sz w:val="22"/>
                <w:szCs w:val="22"/>
              </w:rPr>
              <w:t>Year 4 / 5</w:t>
            </w:r>
          </w:p>
        </w:tc>
        <w:tc>
          <w:tcPr>
            <w:tcW w:w="5840" w:type="dxa"/>
          </w:tcPr>
          <w:p w:rsidR="00C82838" w:rsidRPr="0042136B" w:rsidRDefault="008B4F62" w:rsidP="00C82838">
            <w:pPr>
              <w:rPr>
                <w:sz w:val="22"/>
                <w:szCs w:val="22"/>
              </w:rPr>
            </w:pPr>
            <w:r>
              <w:rPr>
                <w:sz w:val="22"/>
                <w:szCs w:val="22"/>
              </w:rPr>
              <w:t>Mr A Williams</w:t>
            </w:r>
          </w:p>
        </w:tc>
      </w:tr>
      <w:tr w:rsidR="00C82838" w:rsidRPr="0042136B" w:rsidTr="00C82838">
        <w:tc>
          <w:tcPr>
            <w:tcW w:w="2268" w:type="dxa"/>
            <w:shd w:val="clear" w:color="auto" w:fill="FFFF00"/>
          </w:tcPr>
          <w:p w:rsidR="00C82838" w:rsidRPr="0042136B" w:rsidRDefault="00C82838" w:rsidP="00C82838">
            <w:pPr>
              <w:rPr>
                <w:sz w:val="22"/>
                <w:szCs w:val="22"/>
              </w:rPr>
            </w:pPr>
            <w:r>
              <w:rPr>
                <w:sz w:val="22"/>
                <w:szCs w:val="22"/>
              </w:rPr>
              <w:t>Miss Fulgoni</w:t>
            </w:r>
            <w:r w:rsidRPr="0042136B">
              <w:rPr>
                <w:sz w:val="22"/>
                <w:szCs w:val="22"/>
              </w:rPr>
              <w:t xml:space="preserve"> – </w:t>
            </w:r>
          </w:p>
          <w:p w:rsidR="00C82838" w:rsidRPr="0042136B" w:rsidRDefault="00C82838" w:rsidP="00C82838">
            <w:pPr>
              <w:rPr>
                <w:sz w:val="22"/>
                <w:szCs w:val="22"/>
              </w:rPr>
            </w:pPr>
            <w:r w:rsidRPr="0042136B">
              <w:rPr>
                <w:sz w:val="22"/>
                <w:szCs w:val="22"/>
              </w:rPr>
              <w:t>Year 5</w:t>
            </w:r>
            <w:r w:rsidR="008B4F62">
              <w:rPr>
                <w:sz w:val="22"/>
                <w:szCs w:val="22"/>
              </w:rPr>
              <w:t xml:space="preserve"> </w:t>
            </w:r>
            <w:r w:rsidRPr="0042136B">
              <w:rPr>
                <w:sz w:val="22"/>
                <w:szCs w:val="22"/>
              </w:rPr>
              <w:t>/</w:t>
            </w:r>
            <w:r w:rsidR="008B4F62">
              <w:rPr>
                <w:sz w:val="22"/>
                <w:szCs w:val="22"/>
              </w:rPr>
              <w:t xml:space="preserve"> </w:t>
            </w:r>
            <w:r w:rsidRPr="0042136B">
              <w:rPr>
                <w:sz w:val="22"/>
                <w:szCs w:val="22"/>
              </w:rPr>
              <w:t>6</w:t>
            </w:r>
          </w:p>
        </w:tc>
        <w:tc>
          <w:tcPr>
            <w:tcW w:w="5840" w:type="dxa"/>
          </w:tcPr>
          <w:p w:rsidR="00C82838" w:rsidRPr="0042136B" w:rsidRDefault="008B4F62" w:rsidP="00C82838">
            <w:pPr>
              <w:rPr>
                <w:sz w:val="22"/>
                <w:szCs w:val="22"/>
              </w:rPr>
            </w:pPr>
            <w:r>
              <w:rPr>
                <w:sz w:val="22"/>
                <w:szCs w:val="22"/>
              </w:rPr>
              <w:t>Mrs E Prime</w:t>
            </w:r>
          </w:p>
        </w:tc>
      </w:tr>
      <w:tr w:rsidR="00C82838" w:rsidRPr="0042136B" w:rsidTr="00C82838">
        <w:tc>
          <w:tcPr>
            <w:tcW w:w="2268" w:type="dxa"/>
            <w:shd w:val="clear" w:color="auto" w:fill="FFFF00"/>
          </w:tcPr>
          <w:p w:rsidR="00C82838" w:rsidRPr="0042136B" w:rsidRDefault="00C82838" w:rsidP="00C82838">
            <w:pPr>
              <w:rPr>
                <w:sz w:val="22"/>
                <w:szCs w:val="22"/>
              </w:rPr>
            </w:pPr>
            <w:r>
              <w:rPr>
                <w:sz w:val="22"/>
                <w:szCs w:val="22"/>
              </w:rPr>
              <w:t>Miss Bird</w:t>
            </w:r>
            <w:r w:rsidRPr="0042136B">
              <w:rPr>
                <w:sz w:val="22"/>
                <w:szCs w:val="22"/>
              </w:rPr>
              <w:t xml:space="preserve"> – Year 6</w:t>
            </w:r>
          </w:p>
        </w:tc>
        <w:tc>
          <w:tcPr>
            <w:tcW w:w="5840" w:type="dxa"/>
          </w:tcPr>
          <w:p w:rsidR="00C82838" w:rsidRDefault="008B4F62" w:rsidP="00C82838">
            <w:pPr>
              <w:rPr>
                <w:sz w:val="22"/>
                <w:szCs w:val="22"/>
              </w:rPr>
            </w:pPr>
            <w:r>
              <w:rPr>
                <w:sz w:val="22"/>
                <w:szCs w:val="22"/>
              </w:rPr>
              <w:t>Mrs E Dodd</w:t>
            </w:r>
          </w:p>
          <w:p w:rsidR="008B4F62" w:rsidRPr="0042136B" w:rsidRDefault="008B4F62" w:rsidP="00C82838">
            <w:pPr>
              <w:rPr>
                <w:sz w:val="22"/>
                <w:szCs w:val="22"/>
              </w:rPr>
            </w:pPr>
          </w:p>
        </w:tc>
      </w:tr>
    </w:tbl>
    <w:p w:rsidR="00C82838" w:rsidRDefault="00C82838" w:rsidP="00C82838">
      <w:pPr>
        <w:pStyle w:val="BodyTextIndent3"/>
        <w:ind w:left="0" w:firstLine="0"/>
        <w:rPr>
          <w:b/>
          <w:sz w:val="22"/>
          <w:szCs w:val="22"/>
          <w:u w:val="single"/>
        </w:rPr>
      </w:pPr>
    </w:p>
    <w:p w:rsidR="00295CC1" w:rsidRDefault="00295CC1" w:rsidP="005936D3">
      <w:pPr>
        <w:pStyle w:val="BodyTextIndent2"/>
      </w:pPr>
    </w:p>
    <w:p w:rsidR="00295CC1" w:rsidRDefault="00295CC1" w:rsidP="005936D3">
      <w:pPr>
        <w:pStyle w:val="BodyTextIndent2"/>
      </w:pPr>
    </w:p>
    <w:p w:rsidR="008B4F62" w:rsidRDefault="008B4F62">
      <w:pPr>
        <w:spacing w:after="200" w:line="276" w:lineRule="auto"/>
        <w:rPr>
          <w:bCs/>
        </w:rPr>
      </w:pPr>
      <w:r>
        <w:br w:type="page"/>
      </w:r>
    </w:p>
    <w:p w:rsidR="008C47A4" w:rsidRPr="008C47A4" w:rsidRDefault="008C47A4" w:rsidP="008C47A4">
      <w:pPr>
        <w:rPr>
          <w:u w:val="single"/>
        </w:rPr>
      </w:pPr>
      <w:r w:rsidRPr="008C47A4">
        <w:rPr>
          <w:b/>
          <w:u w:val="single"/>
        </w:rPr>
        <w:lastRenderedPageBreak/>
        <w:t>Our School Mission Statemen</w:t>
      </w:r>
      <w:r w:rsidRPr="008C47A4">
        <w:rPr>
          <w:u w:val="single"/>
        </w:rPr>
        <w:t>t</w:t>
      </w:r>
    </w:p>
    <w:p w:rsidR="008C47A4" w:rsidRPr="008C47A4" w:rsidRDefault="008C47A4" w:rsidP="008C47A4"/>
    <w:p w:rsidR="008C47A4" w:rsidRPr="008C47A4" w:rsidRDefault="008C47A4" w:rsidP="008C47A4">
      <w:r w:rsidRPr="008C47A4">
        <w:t>At Coety Primary School our aim is to provide a happy, secure and stimulating environment where everyone feels equally respected and valued as individuals.</w:t>
      </w:r>
    </w:p>
    <w:p w:rsidR="008C47A4" w:rsidRPr="008C47A4" w:rsidRDefault="008C47A4" w:rsidP="008C47A4"/>
    <w:p w:rsidR="008C47A4" w:rsidRPr="008C47A4" w:rsidRDefault="008C47A4" w:rsidP="008C47A4">
      <w:r w:rsidRPr="008C47A4">
        <w:t>We endeavour to provide a broad and balanced education where learning is an exciting experience, everyone is encouraged to achieve their full potential and personal success is celebrated.</w:t>
      </w:r>
    </w:p>
    <w:p w:rsidR="008C47A4" w:rsidRPr="008C47A4" w:rsidRDefault="008C47A4" w:rsidP="008C47A4"/>
    <w:p w:rsidR="008C47A4" w:rsidRPr="008C47A4" w:rsidRDefault="008C47A4" w:rsidP="008C47A4">
      <w:r w:rsidRPr="008C47A4">
        <w:t>Our school is a community where we all try to take care of each other. We strive to develop positive partnerships with parents, the local community and the wider world which enrich our learning experiences.</w:t>
      </w:r>
    </w:p>
    <w:p w:rsidR="008C47A4" w:rsidRPr="008C47A4" w:rsidRDefault="008C47A4">
      <w:pPr>
        <w:spacing w:after="200" w:line="276" w:lineRule="auto"/>
        <w:rPr>
          <w:u w:val="single"/>
        </w:rPr>
      </w:pPr>
    </w:p>
    <w:p w:rsidR="008C47A4" w:rsidRPr="008C47A4" w:rsidRDefault="008C47A4" w:rsidP="008C47A4">
      <w:pPr>
        <w:rPr>
          <w:b/>
          <w:u w:val="single"/>
        </w:rPr>
      </w:pPr>
      <w:r w:rsidRPr="008C47A4">
        <w:rPr>
          <w:b/>
          <w:u w:val="single"/>
        </w:rPr>
        <w:t>Our School Aims</w:t>
      </w:r>
    </w:p>
    <w:p w:rsidR="008C47A4" w:rsidRPr="008C47A4" w:rsidRDefault="008C47A4" w:rsidP="008C47A4">
      <w:pPr>
        <w:jc w:val="center"/>
        <w:rPr>
          <w:b/>
          <w:u w:val="single"/>
        </w:rPr>
      </w:pPr>
    </w:p>
    <w:p w:rsidR="008C47A4" w:rsidRPr="008C47A4" w:rsidRDefault="008C47A4" w:rsidP="008C47A4">
      <w:pPr>
        <w:rPr>
          <w:b/>
        </w:rPr>
      </w:pPr>
      <w:r w:rsidRPr="008C47A4">
        <w:t>In our school, everyone works together to make sure that pupils are “the best that we can be” in every aspect of school life and their personal development within a stimulating, caring and ordered environment</w:t>
      </w:r>
      <w:r w:rsidRPr="008C47A4">
        <w:rPr>
          <w:b/>
        </w:rPr>
        <w:t xml:space="preserve">.  </w:t>
      </w:r>
    </w:p>
    <w:p w:rsidR="008C47A4" w:rsidRPr="008C47A4" w:rsidRDefault="008C47A4" w:rsidP="008C47A4">
      <w:pPr>
        <w:rPr>
          <w:b/>
        </w:rPr>
      </w:pPr>
    </w:p>
    <w:p w:rsidR="008C47A4" w:rsidRPr="008C47A4" w:rsidRDefault="008C47A4" w:rsidP="008C47A4">
      <w:pPr>
        <w:ind w:left="360"/>
      </w:pPr>
      <w:r w:rsidRPr="008C47A4">
        <w:t>Everyone at Coety Primary strives</w:t>
      </w:r>
    </w:p>
    <w:p w:rsidR="008C47A4" w:rsidRPr="008C47A4" w:rsidRDefault="008C47A4" w:rsidP="008C47A4">
      <w:pPr>
        <w:numPr>
          <w:ilvl w:val="0"/>
          <w:numId w:val="9"/>
        </w:numPr>
      </w:pPr>
      <w:r w:rsidRPr="008C47A4">
        <w:t xml:space="preserve">to help every child develop their self esteem so that they are willing to tackle new learning challenges with confidence. </w:t>
      </w:r>
    </w:p>
    <w:p w:rsidR="008C47A4" w:rsidRPr="008C47A4" w:rsidRDefault="008C47A4" w:rsidP="008C47A4">
      <w:pPr>
        <w:numPr>
          <w:ilvl w:val="0"/>
          <w:numId w:val="9"/>
        </w:numPr>
      </w:pPr>
      <w:r w:rsidRPr="008C47A4">
        <w:t>to encourage every child to have high expectations of themselves and be ready to take on responsibility within the school.</w:t>
      </w:r>
    </w:p>
    <w:p w:rsidR="008C47A4" w:rsidRPr="008C47A4" w:rsidRDefault="008C47A4" w:rsidP="008C47A4">
      <w:pPr>
        <w:numPr>
          <w:ilvl w:val="0"/>
          <w:numId w:val="9"/>
        </w:numPr>
      </w:pPr>
      <w:r w:rsidRPr="008C47A4">
        <w:t xml:space="preserve">to ensure that every child, to the best of their ability, is literate, numerate and equipped with appropriate ICT skills to prepare them for life in the twenty first century. </w:t>
      </w:r>
    </w:p>
    <w:p w:rsidR="008C47A4" w:rsidRPr="008C47A4" w:rsidRDefault="008C47A4" w:rsidP="008C47A4">
      <w:pPr>
        <w:numPr>
          <w:ilvl w:val="0"/>
          <w:numId w:val="9"/>
        </w:numPr>
      </w:pPr>
      <w:r w:rsidRPr="008C47A4">
        <w:t xml:space="preserve">to provide opportunities for children to enjoy, understand and build upon their learning through  a broad and balanced curriculum. </w:t>
      </w:r>
    </w:p>
    <w:p w:rsidR="008C47A4" w:rsidRPr="008C47A4" w:rsidRDefault="008C47A4" w:rsidP="008C47A4">
      <w:pPr>
        <w:numPr>
          <w:ilvl w:val="0"/>
          <w:numId w:val="9"/>
        </w:numPr>
      </w:pPr>
      <w:r w:rsidRPr="008C47A4">
        <w:t>to inspire every child to do their best in all they do; educating the whole person, intellectually, physically, morally, spiritually and emotionally.</w:t>
      </w:r>
    </w:p>
    <w:p w:rsidR="008C47A4" w:rsidRPr="008C47A4" w:rsidRDefault="008C47A4" w:rsidP="008C47A4">
      <w:pPr>
        <w:numPr>
          <w:ilvl w:val="0"/>
          <w:numId w:val="9"/>
        </w:numPr>
      </w:pPr>
      <w:r w:rsidRPr="008C47A4">
        <w:t>to enable all pupils to become independent learners.</w:t>
      </w:r>
    </w:p>
    <w:p w:rsidR="008C47A4" w:rsidRPr="008C47A4" w:rsidRDefault="008C47A4" w:rsidP="008C47A4">
      <w:pPr>
        <w:numPr>
          <w:ilvl w:val="0"/>
          <w:numId w:val="9"/>
        </w:numPr>
      </w:pPr>
      <w:r w:rsidRPr="008C47A4">
        <w:t xml:space="preserve">to encourage  children to learn self discipline and personal responsibility. </w:t>
      </w:r>
    </w:p>
    <w:p w:rsidR="008C47A4" w:rsidRPr="008C47A4" w:rsidRDefault="008C47A4" w:rsidP="008C47A4">
      <w:pPr>
        <w:numPr>
          <w:ilvl w:val="0"/>
          <w:numId w:val="9"/>
        </w:numPr>
      </w:pPr>
      <w:r w:rsidRPr="008C47A4">
        <w:t>to encourage a strong work ethic.</w:t>
      </w:r>
    </w:p>
    <w:p w:rsidR="008C47A4" w:rsidRPr="008C47A4" w:rsidRDefault="008C47A4" w:rsidP="008C47A4">
      <w:pPr>
        <w:numPr>
          <w:ilvl w:val="0"/>
          <w:numId w:val="9"/>
        </w:numPr>
      </w:pPr>
      <w:r w:rsidRPr="008C47A4">
        <w:t>to encourage pupils to have a high standard of respect and courtesy towards others which is reflected in their personal attitudes, behaviour and learning and their ability to work and play collaboratively in a range of situations.</w:t>
      </w:r>
    </w:p>
    <w:p w:rsidR="008C47A4" w:rsidRPr="008C47A4" w:rsidRDefault="008C47A4" w:rsidP="008C47A4">
      <w:pPr>
        <w:numPr>
          <w:ilvl w:val="0"/>
          <w:numId w:val="9"/>
        </w:numPr>
      </w:pPr>
      <w:r w:rsidRPr="008C47A4">
        <w:t>to help children understand and value a range of beliefs, races and cultures and to celebrate diversity.</w:t>
      </w:r>
    </w:p>
    <w:p w:rsidR="008C47A4" w:rsidRPr="008C47A4" w:rsidRDefault="008C47A4" w:rsidP="008C47A4">
      <w:pPr>
        <w:numPr>
          <w:ilvl w:val="0"/>
          <w:numId w:val="9"/>
        </w:numPr>
      </w:pPr>
      <w:r w:rsidRPr="008C47A4">
        <w:t>to ensure that everyone has equal access to the curriculum irrespective of gender, race, ability or disability</w:t>
      </w:r>
    </w:p>
    <w:p w:rsidR="008C47A4" w:rsidRPr="008C47A4" w:rsidRDefault="008C47A4" w:rsidP="008C47A4">
      <w:pPr>
        <w:numPr>
          <w:ilvl w:val="0"/>
          <w:numId w:val="9"/>
        </w:numPr>
      </w:pPr>
      <w:r w:rsidRPr="008C47A4">
        <w:t>to support pupils to make healthy lifestyle choices</w:t>
      </w:r>
    </w:p>
    <w:p w:rsidR="008C47A4" w:rsidRPr="008C47A4" w:rsidRDefault="008C47A4" w:rsidP="008C47A4">
      <w:pPr>
        <w:numPr>
          <w:ilvl w:val="0"/>
          <w:numId w:val="9"/>
        </w:numPr>
        <w:rPr>
          <w:b/>
        </w:rPr>
      </w:pPr>
      <w:r w:rsidRPr="008C47A4">
        <w:t>to encourage  pupils to become informed global citizens</w:t>
      </w:r>
    </w:p>
    <w:p w:rsidR="008C47A4" w:rsidRPr="008C47A4" w:rsidRDefault="008C47A4" w:rsidP="008C47A4">
      <w:pPr>
        <w:ind w:left="1080"/>
        <w:rPr>
          <w:b/>
        </w:rPr>
      </w:pPr>
    </w:p>
    <w:p w:rsidR="008C47A4" w:rsidRPr="008C47A4" w:rsidRDefault="008C47A4" w:rsidP="008C47A4">
      <w:pPr>
        <w:ind w:left="1080"/>
        <w:jc w:val="center"/>
      </w:pPr>
      <w:r w:rsidRPr="008C47A4">
        <w:t>We believe that these aims will provide opportunity for all our children to take their place as valued members of society</w:t>
      </w:r>
      <w:r w:rsidRPr="008C47A4">
        <w:rPr>
          <w:b/>
        </w:rPr>
        <w:t>.</w:t>
      </w:r>
    </w:p>
    <w:p w:rsidR="008C47A4" w:rsidRPr="008C47A4" w:rsidRDefault="008C47A4">
      <w:pPr>
        <w:spacing w:after="200" w:line="276" w:lineRule="auto"/>
        <w:rPr>
          <w:u w:val="single"/>
        </w:rPr>
      </w:pPr>
      <w:r w:rsidRPr="008C47A4">
        <w:rPr>
          <w:u w:val="single"/>
        </w:rPr>
        <w:br w:type="page"/>
      </w:r>
    </w:p>
    <w:p w:rsidR="008B4F62" w:rsidRPr="0042136B" w:rsidRDefault="008B4F62" w:rsidP="008B4F62">
      <w:pPr>
        <w:pStyle w:val="BodyTextIndent3"/>
        <w:ind w:left="0" w:firstLine="0"/>
        <w:rPr>
          <w:b/>
          <w:sz w:val="22"/>
          <w:szCs w:val="22"/>
          <w:u w:val="single"/>
        </w:rPr>
      </w:pPr>
      <w:r w:rsidRPr="0042136B">
        <w:rPr>
          <w:b/>
          <w:sz w:val="22"/>
          <w:szCs w:val="22"/>
          <w:u w:val="single"/>
        </w:rPr>
        <w:lastRenderedPageBreak/>
        <w:t>School Staffing Structure 201</w:t>
      </w:r>
      <w:r w:rsidR="00245EA9">
        <w:rPr>
          <w:b/>
          <w:sz w:val="22"/>
          <w:szCs w:val="22"/>
          <w:u w:val="single"/>
        </w:rPr>
        <w:t>8</w:t>
      </w:r>
      <w:r>
        <w:rPr>
          <w:b/>
          <w:sz w:val="22"/>
          <w:szCs w:val="22"/>
          <w:u w:val="single"/>
        </w:rPr>
        <w:t>/201</w:t>
      </w:r>
      <w:r w:rsidR="00245EA9">
        <w:rPr>
          <w:b/>
          <w:sz w:val="22"/>
          <w:szCs w:val="22"/>
          <w:u w:val="single"/>
        </w:rPr>
        <w:t>9</w:t>
      </w:r>
    </w:p>
    <w:p w:rsidR="008B4F62" w:rsidRPr="0042136B" w:rsidRDefault="008B4F62" w:rsidP="008B4F62">
      <w:pPr>
        <w:pStyle w:val="BodyTextIndent3"/>
        <w:ind w:left="0" w:firstLine="0"/>
        <w:rPr>
          <w:b/>
          <w:sz w:val="22"/>
          <w:szCs w:val="22"/>
          <w:u w:val="single"/>
        </w:rPr>
      </w:pPr>
      <w:r w:rsidRPr="0042136B">
        <w:rPr>
          <w:b/>
          <w:noProof/>
          <w:sz w:val="22"/>
          <w:szCs w:val="22"/>
          <w:u w:val="single"/>
          <w:lang w:eastAsia="en-GB"/>
        </w:rPr>
        <mc:AlternateContent>
          <mc:Choice Requires="wps">
            <w:drawing>
              <wp:anchor distT="0" distB="0" distL="114300" distR="114300" simplePos="0" relativeHeight="251660288" behindDoc="0" locked="0" layoutInCell="1" allowOverlap="1" wp14:anchorId="4FE2CFDF" wp14:editId="4B4D839D">
                <wp:simplePos x="0" y="0"/>
                <wp:positionH relativeFrom="column">
                  <wp:posOffset>3362325</wp:posOffset>
                </wp:positionH>
                <wp:positionV relativeFrom="paragraph">
                  <wp:posOffset>10795</wp:posOffset>
                </wp:positionV>
                <wp:extent cx="2486025" cy="25908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590800"/>
                        </a:xfrm>
                        <a:prstGeom prst="rect">
                          <a:avLst/>
                        </a:prstGeom>
                        <a:solidFill>
                          <a:srgbClr val="FFFFFF"/>
                        </a:solidFill>
                        <a:ln w="9525">
                          <a:solidFill>
                            <a:srgbClr val="000000"/>
                          </a:solidFill>
                          <a:miter lim="800000"/>
                          <a:headEnd/>
                          <a:tailEnd/>
                        </a:ln>
                      </wps:spPr>
                      <wps:txbx>
                        <w:txbxContent>
                          <w:p w:rsidR="00E057A9" w:rsidRDefault="00E057A9" w:rsidP="008B4F62"/>
                          <w:p w:rsidR="00E057A9" w:rsidRPr="00562842" w:rsidRDefault="00E057A9" w:rsidP="008B4F62">
                            <w:pPr>
                              <w:rPr>
                                <w:u w:val="single"/>
                              </w:rPr>
                            </w:pPr>
                            <w:r w:rsidRPr="00562842">
                              <w:rPr>
                                <w:highlight w:val="yellow"/>
                                <w:u w:val="single"/>
                              </w:rPr>
                              <w:t>KS2 Teachers</w:t>
                            </w:r>
                          </w:p>
                          <w:p w:rsidR="00E057A9" w:rsidRDefault="00E057A9" w:rsidP="008B4F62"/>
                          <w:p w:rsidR="00E057A9" w:rsidRDefault="00E057A9" w:rsidP="008B4F62">
                            <w:r>
                              <w:t>Year 3:</w:t>
                            </w:r>
                            <w:r>
                              <w:tab/>
                              <w:t>Miss Turton</w:t>
                            </w:r>
                          </w:p>
                          <w:p w:rsidR="00E057A9" w:rsidRDefault="00E057A9" w:rsidP="008B4F62"/>
                          <w:p w:rsidR="00E057A9" w:rsidRDefault="00E057A9" w:rsidP="008B4F62">
                            <w:r>
                              <w:t>Year 3 / 4:</w:t>
                            </w:r>
                            <w:r>
                              <w:tab/>
                              <w:t>Mrs C.V Nicholls</w:t>
                            </w:r>
                          </w:p>
                          <w:p w:rsidR="00E057A9" w:rsidRDefault="00E057A9" w:rsidP="008B4F62"/>
                          <w:p w:rsidR="00E057A9" w:rsidRDefault="00E057A9" w:rsidP="008B4F62">
                            <w:r>
                              <w:t>Year 4:</w:t>
                            </w:r>
                            <w:r>
                              <w:tab/>
                              <w:t>Mr R Jones</w:t>
                            </w:r>
                          </w:p>
                          <w:p w:rsidR="00E057A9" w:rsidRDefault="00E057A9" w:rsidP="008B4F62"/>
                          <w:p w:rsidR="00E057A9" w:rsidRDefault="00E057A9" w:rsidP="008B4F62">
                            <w:r>
                              <w:t>Year 4/5:</w:t>
                            </w:r>
                            <w:r>
                              <w:tab/>
                              <w:t>Miss C Mills</w:t>
                            </w:r>
                          </w:p>
                          <w:p w:rsidR="00E057A9" w:rsidRDefault="00E057A9" w:rsidP="008B4F62"/>
                          <w:p w:rsidR="00E057A9" w:rsidRDefault="00E057A9" w:rsidP="008B4F62">
                            <w:r>
                              <w:t>Year 5/6:</w:t>
                            </w:r>
                            <w:r>
                              <w:tab/>
                              <w:t>Miss L Fulgoni</w:t>
                            </w:r>
                          </w:p>
                          <w:p w:rsidR="00E057A9" w:rsidRDefault="00E057A9" w:rsidP="008B4F62"/>
                          <w:p w:rsidR="00E057A9" w:rsidRDefault="00E057A9" w:rsidP="008B4F62">
                            <w:r>
                              <w:t>Year 6:</w:t>
                            </w:r>
                            <w:r>
                              <w:tab/>
                              <w:t>Miss A Bird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2CFDF" id="_x0000_t202" coordsize="21600,21600" o:spt="202" path="m,l,21600r21600,l21600,xe">
                <v:stroke joinstyle="miter"/>
                <v:path gradientshapeok="t" o:connecttype="rect"/>
              </v:shapetype>
              <v:shape id="Text Box 2" o:spid="_x0000_s1026" type="#_x0000_t202" style="position:absolute;left:0;text-align:left;margin-left:264.75pt;margin-top:.85pt;width:195.7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">
                <v:textbox>
                  <w:txbxContent>
                    <w:p w:rsidR="00E057A9" w:rsidRDefault="00E057A9" w:rsidP="008B4F62"/>
                    <w:p w:rsidR="00E057A9" w:rsidRPr="00562842" w:rsidRDefault="00E057A9" w:rsidP="008B4F62">
                      <w:pPr>
                        <w:rPr>
                          <w:u w:val="single"/>
                        </w:rPr>
                      </w:pPr>
                      <w:r w:rsidRPr="00562842">
                        <w:rPr>
                          <w:highlight w:val="yellow"/>
                          <w:u w:val="single"/>
                        </w:rPr>
                        <w:t>KS2 Teachers</w:t>
                      </w:r>
                    </w:p>
                    <w:p w:rsidR="00E057A9" w:rsidRDefault="00E057A9" w:rsidP="008B4F62"/>
                    <w:p w:rsidR="00E057A9" w:rsidRDefault="00E057A9" w:rsidP="008B4F62">
                      <w:r>
                        <w:t>Year 3:</w:t>
                      </w:r>
                      <w:r>
                        <w:tab/>
                        <w:t>Miss Turton</w:t>
                      </w:r>
                    </w:p>
                    <w:p w:rsidR="00E057A9" w:rsidRDefault="00E057A9" w:rsidP="008B4F62"/>
                    <w:p w:rsidR="00E057A9" w:rsidRDefault="00E057A9" w:rsidP="008B4F62">
                      <w:r>
                        <w:t>Year 3 / 4:</w:t>
                      </w:r>
                      <w:r>
                        <w:tab/>
                        <w:t>Mrs C.V Nicholls</w:t>
                      </w:r>
                    </w:p>
                    <w:p w:rsidR="00E057A9" w:rsidRDefault="00E057A9" w:rsidP="008B4F62"/>
                    <w:p w:rsidR="00E057A9" w:rsidRDefault="00E057A9" w:rsidP="008B4F62">
                      <w:r>
                        <w:t>Year 4:</w:t>
                      </w:r>
                      <w:r>
                        <w:tab/>
                        <w:t>Mr R Jones</w:t>
                      </w:r>
                    </w:p>
                    <w:p w:rsidR="00E057A9" w:rsidRDefault="00E057A9" w:rsidP="008B4F62"/>
                    <w:p w:rsidR="00E057A9" w:rsidRDefault="00E057A9" w:rsidP="008B4F62">
                      <w:r>
                        <w:t>Year 4/5:</w:t>
                      </w:r>
                      <w:r>
                        <w:tab/>
                        <w:t>Miss C Mills</w:t>
                      </w:r>
                    </w:p>
                    <w:p w:rsidR="00E057A9" w:rsidRDefault="00E057A9" w:rsidP="008B4F62"/>
                    <w:p w:rsidR="00E057A9" w:rsidRDefault="00E057A9" w:rsidP="008B4F62">
                      <w:r>
                        <w:t>Year 5/6:</w:t>
                      </w:r>
                      <w:r>
                        <w:tab/>
                        <w:t>Miss L Fulgoni</w:t>
                      </w:r>
                    </w:p>
                    <w:p w:rsidR="00E057A9" w:rsidRDefault="00E057A9" w:rsidP="008B4F62"/>
                    <w:p w:rsidR="00E057A9" w:rsidRDefault="00E057A9" w:rsidP="008B4F62">
                      <w:r>
                        <w:t>Year 6:</w:t>
                      </w:r>
                      <w:r>
                        <w:tab/>
                        <w:t>Miss A Bird</w:t>
                      </w:r>
                    </w:p>
                  </w:txbxContent>
                </v:textbox>
              </v:shape>
            </w:pict>
          </mc:Fallback>
        </mc:AlternateContent>
      </w:r>
      <w:r w:rsidRPr="0042136B">
        <w:rPr>
          <w:b/>
          <w:sz w:val="22"/>
          <w:szCs w:val="22"/>
          <w:u w:val="single"/>
        </w:rPr>
        <w:t>Senior Leadership Team:</w:t>
      </w:r>
    </w:p>
    <w:p w:rsidR="008B4F62" w:rsidRPr="008C47A4" w:rsidRDefault="008B4F62" w:rsidP="008B4F62">
      <w:pPr>
        <w:pStyle w:val="BodyTextIndent3"/>
        <w:ind w:left="0" w:firstLine="0"/>
      </w:pPr>
      <w:r w:rsidRPr="008C47A4">
        <w:t>Headteacher: Mrs H M Morgan</w:t>
      </w:r>
    </w:p>
    <w:p w:rsidR="008B4F62" w:rsidRPr="008C47A4" w:rsidRDefault="008B4F62" w:rsidP="008B4F62">
      <w:pPr>
        <w:pStyle w:val="BodyTextIndent3"/>
        <w:ind w:left="0" w:firstLine="0"/>
      </w:pPr>
      <w:r w:rsidRPr="008C47A4">
        <w:t>Deputy Head: Mrs S Davies</w:t>
      </w:r>
    </w:p>
    <w:p w:rsidR="00245EA9" w:rsidRPr="008C47A4" w:rsidRDefault="00245EA9" w:rsidP="008B4F62">
      <w:pPr>
        <w:pStyle w:val="BodyTextIndent3"/>
        <w:ind w:left="0" w:firstLine="0"/>
      </w:pPr>
      <w:r w:rsidRPr="008C47A4">
        <w:t>ALNco: Mrs C V Nicholls</w:t>
      </w:r>
    </w:p>
    <w:p w:rsidR="00245EA9" w:rsidRPr="008C47A4" w:rsidRDefault="00245EA9" w:rsidP="008B4F62">
      <w:pPr>
        <w:pStyle w:val="BodyTextIndent3"/>
        <w:ind w:left="0" w:firstLine="0"/>
      </w:pPr>
      <w:r w:rsidRPr="008C47A4">
        <w:t>Wellbeing: Mrs A Morris</w:t>
      </w:r>
    </w:p>
    <w:p w:rsidR="008B4F62" w:rsidRPr="0042136B" w:rsidRDefault="008B4F62" w:rsidP="008B4F62">
      <w:pPr>
        <w:pStyle w:val="BodyTextIndent3"/>
        <w:ind w:left="0" w:firstLine="0"/>
        <w:rPr>
          <w:b/>
          <w:sz w:val="22"/>
          <w:szCs w:val="22"/>
          <w:u w:val="single"/>
        </w:rPr>
      </w:pPr>
      <w:r w:rsidRPr="0042136B">
        <w:rPr>
          <w:b/>
          <w:noProof/>
          <w:sz w:val="22"/>
          <w:szCs w:val="22"/>
          <w:u w:val="single"/>
          <w:lang w:eastAsia="en-GB"/>
        </w:rPr>
        <mc:AlternateContent>
          <mc:Choice Requires="wps">
            <w:drawing>
              <wp:anchor distT="0" distB="0" distL="114300" distR="114300" simplePos="0" relativeHeight="251659264" behindDoc="0" locked="0" layoutInCell="1" allowOverlap="1" wp14:anchorId="77BF038F" wp14:editId="75F889DE">
                <wp:simplePos x="0" y="0"/>
                <wp:positionH relativeFrom="column">
                  <wp:posOffset>-12700</wp:posOffset>
                </wp:positionH>
                <wp:positionV relativeFrom="paragraph">
                  <wp:posOffset>193040</wp:posOffset>
                </wp:positionV>
                <wp:extent cx="2590800" cy="3009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009900"/>
                        </a:xfrm>
                        <a:prstGeom prst="rect">
                          <a:avLst/>
                        </a:prstGeom>
                        <a:solidFill>
                          <a:srgbClr val="FFFFFF"/>
                        </a:solidFill>
                        <a:ln w="9525">
                          <a:solidFill>
                            <a:srgbClr val="000000"/>
                          </a:solidFill>
                          <a:miter lim="800000"/>
                          <a:headEnd/>
                          <a:tailEnd/>
                        </a:ln>
                      </wps:spPr>
                      <wps:txbx>
                        <w:txbxContent>
                          <w:p w:rsidR="00E057A9" w:rsidRDefault="00E057A9" w:rsidP="008B4F62"/>
                          <w:p w:rsidR="00E057A9" w:rsidRPr="00AD64DB" w:rsidRDefault="00E057A9" w:rsidP="008B4F62">
                            <w:pPr>
                              <w:rPr>
                                <w:u w:val="single"/>
                              </w:rPr>
                            </w:pPr>
                            <w:r w:rsidRPr="00AD64DB">
                              <w:rPr>
                                <w:highlight w:val="yellow"/>
                                <w:u w:val="single"/>
                              </w:rPr>
                              <w:t>Foundation Phase Teachers</w:t>
                            </w:r>
                          </w:p>
                          <w:p w:rsidR="00E057A9" w:rsidRDefault="00E057A9" w:rsidP="008B4F62"/>
                          <w:p w:rsidR="00E057A9" w:rsidRDefault="00E057A9" w:rsidP="008B4F62">
                            <w:r>
                              <w:t>Nursery:</w:t>
                            </w:r>
                            <w:r>
                              <w:tab/>
                              <w:t>Mrs H Pittard</w:t>
                            </w:r>
                          </w:p>
                          <w:p w:rsidR="00E057A9" w:rsidRDefault="00E057A9" w:rsidP="008B4F62">
                            <w:r>
                              <w:tab/>
                            </w:r>
                            <w:r>
                              <w:tab/>
                              <w:t>Miss A Jenkins</w:t>
                            </w:r>
                          </w:p>
                          <w:p w:rsidR="00E057A9" w:rsidRDefault="00E057A9" w:rsidP="008B4F62"/>
                          <w:p w:rsidR="00E057A9" w:rsidRDefault="00E057A9" w:rsidP="008B4F62">
                            <w:pPr>
                              <w:ind w:left="1440" w:hanging="1440"/>
                            </w:pPr>
                            <w:r>
                              <w:t>Reception:</w:t>
                            </w:r>
                            <w:r>
                              <w:tab/>
                              <w:t>Mrs Divetta-Davies / Mrs A Jones</w:t>
                            </w:r>
                          </w:p>
                          <w:p w:rsidR="00E057A9" w:rsidRDefault="00E057A9" w:rsidP="008B4F62">
                            <w:r>
                              <w:tab/>
                            </w:r>
                            <w:r>
                              <w:tab/>
                              <w:t>Miss L Joshua</w:t>
                            </w:r>
                          </w:p>
                          <w:p w:rsidR="00E057A9" w:rsidRDefault="00E057A9" w:rsidP="008B4F62">
                            <w:r>
                              <w:tab/>
                            </w:r>
                          </w:p>
                          <w:p w:rsidR="00E057A9" w:rsidRDefault="00E057A9" w:rsidP="008B4F62">
                            <w:r>
                              <w:t xml:space="preserve">Year 1: </w:t>
                            </w:r>
                            <w:r>
                              <w:tab/>
                              <w:t>Miss L Mahoney</w:t>
                            </w:r>
                          </w:p>
                          <w:p w:rsidR="00E057A9" w:rsidRDefault="00E057A9" w:rsidP="008B4F62">
                            <w:r>
                              <w:tab/>
                            </w:r>
                            <w:r>
                              <w:tab/>
                              <w:t>Mrs R Morris</w:t>
                            </w:r>
                          </w:p>
                          <w:p w:rsidR="00E057A9" w:rsidRDefault="00E057A9" w:rsidP="008B4F62"/>
                          <w:p w:rsidR="00E057A9" w:rsidRDefault="00E057A9" w:rsidP="008B4F62">
                            <w:r>
                              <w:t>Year 2:</w:t>
                            </w:r>
                            <w:r>
                              <w:tab/>
                              <w:t>Mr K Lewis</w:t>
                            </w:r>
                          </w:p>
                          <w:p w:rsidR="00E057A9" w:rsidRDefault="00E057A9" w:rsidP="008B4F62">
                            <w:r>
                              <w:tab/>
                            </w:r>
                            <w:r>
                              <w:tab/>
                              <w:t>Mrs A Morris</w:t>
                            </w:r>
                          </w:p>
                          <w:p w:rsidR="00E057A9" w:rsidRDefault="00E057A9" w:rsidP="008B4F62">
                            <w:r>
                              <w:tab/>
                            </w:r>
                            <w:r>
                              <w:tab/>
                            </w:r>
                          </w:p>
                          <w:p w:rsidR="00E057A9" w:rsidRDefault="00E057A9" w:rsidP="008B4F62"/>
                          <w:p w:rsidR="00E057A9" w:rsidRDefault="00E057A9" w:rsidP="008B4F62">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F038F" id="_x0000_s1027" type="#_x0000_t202" style="position:absolute;left:0;text-align:left;margin-left:-1pt;margin-top:15.2pt;width:204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">
                <v:textbox>
                  <w:txbxContent>
                    <w:p w:rsidR="00E057A9" w:rsidRDefault="00E057A9" w:rsidP="008B4F62"/>
                    <w:p w:rsidR="00E057A9" w:rsidRPr="00AD64DB" w:rsidRDefault="00E057A9" w:rsidP="008B4F62">
                      <w:pPr>
                        <w:rPr>
                          <w:u w:val="single"/>
                        </w:rPr>
                      </w:pPr>
                      <w:r w:rsidRPr="00AD64DB">
                        <w:rPr>
                          <w:highlight w:val="yellow"/>
                          <w:u w:val="single"/>
                        </w:rPr>
                        <w:t>Foundation Phase Teachers</w:t>
                      </w:r>
                    </w:p>
                    <w:p w:rsidR="00E057A9" w:rsidRDefault="00E057A9" w:rsidP="008B4F62"/>
                    <w:p w:rsidR="00E057A9" w:rsidRDefault="00E057A9" w:rsidP="008B4F62">
                      <w:r>
                        <w:t>Nursery:</w:t>
                      </w:r>
                      <w:r>
                        <w:tab/>
                        <w:t>Mrs H Pittard</w:t>
                      </w:r>
                    </w:p>
                    <w:p w:rsidR="00E057A9" w:rsidRDefault="00E057A9" w:rsidP="008B4F62">
                      <w:r>
                        <w:tab/>
                      </w:r>
                      <w:r>
                        <w:tab/>
                        <w:t>Miss A Jenkins</w:t>
                      </w:r>
                    </w:p>
                    <w:p w:rsidR="00E057A9" w:rsidRDefault="00E057A9" w:rsidP="008B4F62"/>
                    <w:p w:rsidR="00E057A9" w:rsidRDefault="00E057A9" w:rsidP="008B4F62">
                      <w:pPr>
                        <w:ind w:left="1440" w:hanging="1440"/>
                      </w:pPr>
                      <w:r>
                        <w:t>Reception:</w:t>
                      </w:r>
                      <w:r>
                        <w:tab/>
                        <w:t>Mrs Divetta-Davies / Mrs A Jones</w:t>
                      </w:r>
                    </w:p>
                    <w:p w:rsidR="00E057A9" w:rsidRDefault="00E057A9" w:rsidP="008B4F62">
                      <w:r>
                        <w:tab/>
                      </w:r>
                      <w:r>
                        <w:tab/>
                        <w:t>Miss L Joshua</w:t>
                      </w:r>
                    </w:p>
                    <w:p w:rsidR="00E057A9" w:rsidRDefault="00E057A9" w:rsidP="008B4F62">
                      <w:r>
                        <w:tab/>
                      </w:r>
                    </w:p>
                    <w:p w:rsidR="00E057A9" w:rsidRDefault="00E057A9" w:rsidP="008B4F62">
                      <w:r>
                        <w:t xml:space="preserve">Year 1: </w:t>
                      </w:r>
                      <w:r>
                        <w:tab/>
                        <w:t>Miss L Mahoney</w:t>
                      </w:r>
                    </w:p>
                    <w:p w:rsidR="00E057A9" w:rsidRDefault="00E057A9" w:rsidP="008B4F62">
                      <w:r>
                        <w:tab/>
                      </w:r>
                      <w:r>
                        <w:tab/>
                        <w:t>Mrs R Morris</w:t>
                      </w:r>
                    </w:p>
                    <w:p w:rsidR="00E057A9" w:rsidRDefault="00E057A9" w:rsidP="008B4F62"/>
                    <w:p w:rsidR="00E057A9" w:rsidRDefault="00E057A9" w:rsidP="008B4F62">
                      <w:r>
                        <w:t>Year 2:</w:t>
                      </w:r>
                      <w:r>
                        <w:tab/>
                        <w:t>Mr K Lewis</w:t>
                      </w:r>
                    </w:p>
                    <w:p w:rsidR="00E057A9" w:rsidRDefault="00E057A9" w:rsidP="008B4F62">
                      <w:r>
                        <w:tab/>
                      </w:r>
                      <w:r>
                        <w:tab/>
                        <w:t>Mrs A Morris</w:t>
                      </w:r>
                    </w:p>
                    <w:p w:rsidR="00E057A9" w:rsidRDefault="00E057A9" w:rsidP="008B4F62">
                      <w:r>
                        <w:tab/>
                      </w:r>
                      <w:r>
                        <w:tab/>
                      </w:r>
                    </w:p>
                    <w:p w:rsidR="00E057A9" w:rsidRDefault="00E057A9" w:rsidP="008B4F62"/>
                    <w:p w:rsidR="00E057A9" w:rsidRDefault="00E057A9" w:rsidP="008B4F62">
                      <w:r>
                        <w:tab/>
                      </w:r>
                    </w:p>
                  </w:txbxContent>
                </v:textbox>
              </v:shape>
            </w:pict>
          </mc:Fallback>
        </mc:AlternateContent>
      </w:r>
      <w:r w:rsidRPr="0042136B">
        <w:rPr>
          <w:b/>
          <w:sz w:val="22"/>
          <w:szCs w:val="22"/>
          <w:u w:val="single"/>
        </w:rPr>
        <w:br w:type="textWrapping" w:clear="all"/>
      </w:r>
    </w:p>
    <w:p w:rsidR="008B4F62" w:rsidRPr="0042136B" w:rsidRDefault="008B4F62" w:rsidP="008B4F62">
      <w:pPr>
        <w:pStyle w:val="BodyTextIndent3"/>
        <w:ind w:left="0" w:firstLine="0"/>
        <w:rPr>
          <w:b/>
          <w:sz w:val="22"/>
          <w:szCs w:val="22"/>
          <w:u w:val="single"/>
        </w:rPr>
      </w:pPr>
    </w:p>
    <w:p w:rsidR="008B4F62" w:rsidRPr="0042136B" w:rsidRDefault="008B4F62" w:rsidP="008B4F62">
      <w:pPr>
        <w:pStyle w:val="BodyTextIndent3"/>
        <w:ind w:left="0" w:firstLine="0"/>
        <w:rPr>
          <w:b/>
          <w:sz w:val="22"/>
          <w:szCs w:val="22"/>
          <w:u w:val="single"/>
        </w:rPr>
      </w:pPr>
    </w:p>
    <w:p w:rsidR="008B4F62" w:rsidRPr="0042136B" w:rsidRDefault="008B4F62" w:rsidP="008B4F62">
      <w:pPr>
        <w:pStyle w:val="BodyTextIndent3"/>
        <w:ind w:left="0" w:firstLine="0"/>
        <w:rPr>
          <w:b/>
          <w:sz w:val="22"/>
          <w:szCs w:val="22"/>
          <w:u w:val="single"/>
        </w:rPr>
      </w:pPr>
    </w:p>
    <w:p w:rsidR="008B4F62" w:rsidRPr="0042136B" w:rsidRDefault="008B4F62" w:rsidP="008B4F62">
      <w:pPr>
        <w:pStyle w:val="BodyTextIndent3"/>
        <w:ind w:left="0" w:firstLine="0"/>
        <w:rPr>
          <w:b/>
          <w:sz w:val="22"/>
          <w:szCs w:val="22"/>
          <w:u w:val="single"/>
        </w:rPr>
      </w:pPr>
      <w:r w:rsidRPr="0042136B">
        <w:rPr>
          <w:b/>
          <w:noProof/>
          <w:sz w:val="22"/>
          <w:szCs w:val="22"/>
          <w:u w:val="single"/>
          <w:lang w:eastAsia="en-GB"/>
        </w:rPr>
        <mc:AlternateContent>
          <mc:Choice Requires="wps">
            <w:drawing>
              <wp:anchor distT="0" distB="0" distL="114300" distR="114300" simplePos="0" relativeHeight="251665408" behindDoc="0" locked="0" layoutInCell="1" allowOverlap="1" wp14:anchorId="5ACE12D7" wp14:editId="2EB5B26D">
                <wp:simplePos x="0" y="0"/>
                <wp:positionH relativeFrom="column">
                  <wp:posOffset>3219450</wp:posOffset>
                </wp:positionH>
                <wp:positionV relativeFrom="paragraph">
                  <wp:posOffset>165101</wp:posOffset>
                </wp:positionV>
                <wp:extent cx="2698750" cy="1028700"/>
                <wp:effectExtent l="0" t="0" r="2540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028700"/>
                        </a:xfrm>
                        <a:prstGeom prst="rect">
                          <a:avLst/>
                        </a:prstGeom>
                        <a:solidFill>
                          <a:srgbClr val="FFFFFF"/>
                        </a:solidFill>
                        <a:ln w="9525">
                          <a:solidFill>
                            <a:srgbClr val="000000"/>
                          </a:solidFill>
                          <a:miter lim="800000"/>
                          <a:headEnd/>
                          <a:tailEnd/>
                        </a:ln>
                      </wps:spPr>
                      <wps:txbx>
                        <w:txbxContent>
                          <w:p w:rsidR="00E057A9" w:rsidRDefault="00E057A9" w:rsidP="008B4F62">
                            <w:pPr>
                              <w:rPr>
                                <w:lang w:val="en-US"/>
                              </w:rPr>
                            </w:pPr>
                            <w:r w:rsidRPr="009769F0">
                              <w:rPr>
                                <w:highlight w:val="yellow"/>
                                <w:lang w:val="en-US"/>
                              </w:rPr>
                              <w:t>Other Teachers</w:t>
                            </w:r>
                            <w:r>
                              <w:rPr>
                                <w:lang w:val="en-US"/>
                              </w:rPr>
                              <w:t>:</w:t>
                            </w:r>
                          </w:p>
                          <w:p w:rsidR="00E057A9" w:rsidRDefault="00E057A9" w:rsidP="008B4F62">
                            <w:pPr>
                              <w:rPr>
                                <w:lang w:val="en-US"/>
                              </w:rPr>
                            </w:pPr>
                          </w:p>
                          <w:p w:rsidR="00E057A9" w:rsidRDefault="00E057A9" w:rsidP="008B4F62">
                            <w:pPr>
                              <w:rPr>
                                <w:lang w:val="en-US"/>
                              </w:rPr>
                            </w:pPr>
                            <w:r>
                              <w:rPr>
                                <w:lang w:val="en-US"/>
                              </w:rPr>
                              <w:t>PPA:</w:t>
                            </w:r>
                            <w:r>
                              <w:rPr>
                                <w:lang w:val="en-US"/>
                              </w:rPr>
                              <w:tab/>
                            </w:r>
                            <w:r>
                              <w:rPr>
                                <w:lang w:val="en-US"/>
                              </w:rPr>
                              <w:tab/>
                              <w:t>Mrs C Worth</w:t>
                            </w:r>
                          </w:p>
                          <w:p w:rsidR="00E057A9" w:rsidRPr="009769F0" w:rsidRDefault="00E057A9" w:rsidP="008B4F62">
                            <w:pPr>
                              <w:rPr>
                                <w:lang w:val="en-US"/>
                              </w:rPr>
                            </w:pPr>
                            <w:r>
                              <w:rPr>
                                <w:lang w:val="en-US"/>
                              </w:rPr>
                              <w:t xml:space="preserve">Welsh: </w:t>
                            </w:r>
                            <w:r>
                              <w:rPr>
                                <w:lang w:val="en-US"/>
                              </w:rPr>
                              <w:tab/>
                              <w:t>Mrs K Clark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E12D7" id="_x0000_s1028" type="#_x0000_t202" style="position:absolute;left:0;text-align:left;margin-left:253.5pt;margin-top:13pt;width:212.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">
                <v:textbox>
                  <w:txbxContent>
                    <w:p w:rsidR="00E057A9" w:rsidRDefault="00E057A9" w:rsidP="008B4F62">
                      <w:pPr>
                        <w:rPr>
                          <w:lang w:val="en-US"/>
                        </w:rPr>
                      </w:pPr>
                      <w:r w:rsidRPr="009769F0">
                        <w:rPr>
                          <w:highlight w:val="yellow"/>
                          <w:lang w:val="en-US"/>
                        </w:rPr>
                        <w:t>Other Teachers</w:t>
                      </w:r>
                      <w:r>
                        <w:rPr>
                          <w:lang w:val="en-US"/>
                        </w:rPr>
                        <w:t>:</w:t>
                      </w:r>
                    </w:p>
                    <w:p w:rsidR="00E057A9" w:rsidRDefault="00E057A9" w:rsidP="008B4F62">
                      <w:pPr>
                        <w:rPr>
                          <w:lang w:val="en-US"/>
                        </w:rPr>
                      </w:pPr>
                    </w:p>
                    <w:p w:rsidR="00E057A9" w:rsidRDefault="00E057A9" w:rsidP="008B4F62">
                      <w:pPr>
                        <w:rPr>
                          <w:lang w:val="en-US"/>
                        </w:rPr>
                      </w:pPr>
                      <w:r>
                        <w:rPr>
                          <w:lang w:val="en-US"/>
                        </w:rPr>
                        <w:t>PPA:</w:t>
                      </w:r>
                      <w:r>
                        <w:rPr>
                          <w:lang w:val="en-US"/>
                        </w:rPr>
                        <w:tab/>
                      </w:r>
                      <w:r>
                        <w:rPr>
                          <w:lang w:val="en-US"/>
                        </w:rPr>
                        <w:tab/>
                        <w:t>Mrs C Worth</w:t>
                      </w:r>
                    </w:p>
                    <w:p w:rsidR="00E057A9" w:rsidRPr="009769F0" w:rsidRDefault="00E057A9" w:rsidP="008B4F62">
                      <w:pPr>
                        <w:rPr>
                          <w:lang w:val="en-US"/>
                        </w:rPr>
                      </w:pPr>
                      <w:r>
                        <w:rPr>
                          <w:lang w:val="en-US"/>
                        </w:rPr>
                        <w:t xml:space="preserve">Welsh: </w:t>
                      </w:r>
                      <w:r>
                        <w:rPr>
                          <w:lang w:val="en-US"/>
                        </w:rPr>
                        <w:tab/>
                        <w:t>Mrs K Clark</w:t>
                      </w:r>
                    </w:p>
                  </w:txbxContent>
                </v:textbox>
              </v:shape>
            </w:pict>
          </mc:Fallback>
        </mc:AlternateContent>
      </w:r>
    </w:p>
    <w:p w:rsidR="008B4F62" w:rsidRPr="0042136B" w:rsidRDefault="008B4F62" w:rsidP="008B4F62">
      <w:pPr>
        <w:pStyle w:val="BodyTextIndent3"/>
        <w:ind w:left="0" w:firstLine="0"/>
        <w:rPr>
          <w:b/>
          <w:sz w:val="22"/>
          <w:szCs w:val="22"/>
          <w:u w:val="single"/>
        </w:rPr>
      </w:pPr>
    </w:p>
    <w:p w:rsidR="008B4F62" w:rsidRPr="0042136B" w:rsidRDefault="008B4F62" w:rsidP="008B4F62">
      <w:pPr>
        <w:pStyle w:val="BodyTextIndent3"/>
        <w:ind w:left="0" w:firstLine="0"/>
        <w:rPr>
          <w:b/>
          <w:sz w:val="22"/>
          <w:szCs w:val="22"/>
          <w:u w:val="single"/>
        </w:rPr>
      </w:pPr>
    </w:p>
    <w:p w:rsidR="008B4F62" w:rsidRPr="0042136B" w:rsidRDefault="008B4F62" w:rsidP="008B4F62">
      <w:pPr>
        <w:pStyle w:val="BodyTextIndent3"/>
        <w:ind w:left="0" w:firstLine="0"/>
        <w:rPr>
          <w:b/>
          <w:sz w:val="22"/>
          <w:szCs w:val="22"/>
          <w:u w:val="single"/>
        </w:rPr>
      </w:pPr>
    </w:p>
    <w:p w:rsidR="008B4F62" w:rsidRPr="0042136B" w:rsidRDefault="008B4F62" w:rsidP="008B4F62">
      <w:pPr>
        <w:pStyle w:val="BodyTextIndent3"/>
        <w:ind w:left="0" w:firstLine="0"/>
        <w:rPr>
          <w:b/>
          <w:sz w:val="22"/>
          <w:szCs w:val="22"/>
          <w:u w:val="single"/>
        </w:rPr>
      </w:pPr>
    </w:p>
    <w:p w:rsidR="008B4F62" w:rsidRPr="0042136B" w:rsidRDefault="008B4F62" w:rsidP="008B4F62">
      <w:pPr>
        <w:pStyle w:val="BodyTextIndent3"/>
        <w:ind w:left="0" w:firstLine="0"/>
        <w:rPr>
          <w:b/>
          <w:sz w:val="22"/>
          <w:szCs w:val="22"/>
          <w:u w:val="single"/>
        </w:rPr>
      </w:pPr>
    </w:p>
    <w:p w:rsidR="008B4F62" w:rsidRPr="0042136B" w:rsidRDefault="008B4F62" w:rsidP="008B4F62">
      <w:pPr>
        <w:pStyle w:val="BodyTextIndent3"/>
        <w:ind w:left="0" w:firstLine="0"/>
        <w:rPr>
          <w:b/>
          <w:sz w:val="22"/>
          <w:szCs w:val="22"/>
          <w:u w:val="single"/>
        </w:rPr>
      </w:pPr>
      <w:r w:rsidRPr="0042136B">
        <w:rPr>
          <w:b/>
          <w:noProof/>
          <w:sz w:val="22"/>
          <w:szCs w:val="22"/>
          <w:u w:val="single"/>
          <w:lang w:eastAsia="en-GB"/>
        </w:rPr>
        <mc:AlternateContent>
          <mc:Choice Requires="wps">
            <w:drawing>
              <wp:anchor distT="0" distB="0" distL="114300" distR="114300" simplePos="0" relativeHeight="251661312" behindDoc="0" locked="0" layoutInCell="1" allowOverlap="1" wp14:anchorId="0B8ABDCB" wp14:editId="649FBF14">
                <wp:simplePos x="0" y="0"/>
                <wp:positionH relativeFrom="column">
                  <wp:posOffset>-9525</wp:posOffset>
                </wp:positionH>
                <wp:positionV relativeFrom="paragraph">
                  <wp:posOffset>58420</wp:posOffset>
                </wp:positionV>
                <wp:extent cx="5857875" cy="11334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33475"/>
                        </a:xfrm>
                        <a:prstGeom prst="rect">
                          <a:avLst/>
                        </a:prstGeom>
                        <a:solidFill>
                          <a:srgbClr val="FFFFFF"/>
                        </a:solidFill>
                        <a:ln w="9525">
                          <a:solidFill>
                            <a:srgbClr val="000000"/>
                          </a:solidFill>
                          <a:miter lim="800000"/>
                          <a:headEnd/>
                          <a:tailEnd/>
                        </a:ln>
                      </wps:spPr>
                      <wps:txbx>
                        <w:txbxContent>
                          <w:p w:rsidR="00E057A9" w:rsidRPr="00562842" w:rsidRDefault="00E057A9" w:rsidP="008B4F62">
                            <w:pPr>
                              <w:rPr>
                                <w:u w:val="single"/>
                                <w:lang w:val="en-US"/>
                              </w:rPr>
                            </w:pPr>
                            <w:r w:rsidRPr="00562842">
                              <w:rPr>
                                <w:highlight w:val="yellow"/>
                                <w:u w:val="single"/>
                                <w:lang w:val="en-US"/>
                              </w:rPr>
                              <w:t>Learning Support Officers / Learning Support Assistants</w:t>
                            </w:r>
                          </w:p>
                          <w:p w:rsidR="00E057A9" w:rsidRDefault="00E057A9" w:rsidP="008B4F62">
                            <w:pPr>
                              <w:rPr>
                                <w:lang w:val="en-US"/>
                              </w:rPr>
                            </w:pPr>
                          </w:p>
                          <w:p w:rsidR="00E057A9" w:rsidRDefault="00E057A9" w:rsidP="008B4F62">
                            <w:pPr>
                              <w:rPr>
                                <w:lang w:val="en-US"/>
                              </w:rPr>
                            </w:pPr>
                            <w:r>
                              <w:rPr>
                                <w:lang w:val="en-US"/>
                              </w:rPr>
                              <w:t xml:space="preserve">Mrs R Davidson, Mrs S Baker, Mrs D Griffiths, Mrs B Rees, Mrs N Jones, </w:t>
                            </w:r>
                          </w:p>
                          <w:p w:rsidR="00E057A9" w:rsidRDefault="00E057A9" w:rsidP="008B4F62">
                            <w:pPr>
                              <w:rPr>
                                <w:lang w:val="en-US"/>
                              </w:rPr>
                            </w:pPr>
                            <w:r>
                              <w:rPr>
                                <w:lang w:val="en-US"/>
                              </w:rPr>
                              <w:t>Mrs J Elsbury, Mrs L Davies, Mrs L Biggs, Mrs A Williams, Mrs A Shaw, Mrs C Parry, Mrs S Tuck, Miss C Morgan, Miss H Burridge, Mrs H Jones</w:t>
                            </w:r>
                          </w:p>
                          <w:p w:rsidR="00E057A9" w:rsidRPr="00562842" w:rsidRDefault="00E057A9" w:rsidP="008B4F6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ABDCB" id="_x0000_s1029" type="#_x0000_t202" style="position:absolute;left:0;text-align:left;margin-left:-.75pt;margin-top:4.6pt;width:461.2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">
                <v:textbox>
                  <w:txbxContent>
                    <w:p w:rsidR="00E057A9" w:rsidRPr="00562842" w:rsidRDefault="00E057A9" w:rsidP="008B4F62">
                      <w:pPr>
                        <w:rPr>
                          <w:u w:val="single"/>
                          <w:lang w:val="en-US"/>
                        </w:rPr>
                      </w:pPr>
                      <w:r w:rsidRPr="00562842">
                        <w:rPr>
                          <w:highlight w:val="yellow"/>
                          <w:u w:val="single"/>
                          <w:lang w:val="en-US"/>
                        </w:rPr>
                        <w:t>Learning Support Officers / Learning Support Assistants</w:t>
                      </w:r>
                    </w:p>
                    <w:p w:rsidR="00E057A9" w:rsidRDefault="00E057A9" w:rsidP="008B4F62">
                      <w:pPr>
                        <w:rPr>
                          <w:lang w:val="en-US"/>
                        </w:rPr>
                      </w:pPr>
                    </w:p>
                    <w:p w:rsidR="00E057A9" w:rsidRDefault="00E057A9" w:rsidP="008B4F62">
                      <w:pPr>
                        <w:rPr>
                          <w:lang w:val="en-US"/>
                        </w:rPr>
                      </w:pPr>
                      <w:r>
                        <w:rPr>
                          <w:lang w:val="en-US"/>
                        </w:rPr>
                        <w:t xml:space="preserve">Mrs R Davidson, Mrs S Baker, Mrs D Griffiths, Mrs B Rees, Mrs N Jones, </w:t>
                      </w:r>
                    </w:p>
                    <w:p w:rsidR="00E057A9" w:rsidRDefault="00E057A9" w:rsidP="008B4F62">
                      <w:pPr>
                        <w:rPr>
                          <w:lang w:val="en-US"/>
                        </w:rPr>
                      </w:pPr>
                      <w:r>
                        <w:rPr>
                          <w:lang w:val="en-US"/>
                        </w:rPr>
                        <w:t>Mrs J Elsbury, Mrs L Davies, Mrs L Biggs, Mrs A Williams, Mrs A Shaw, Mrs C Parry, Mrs S Tuck, Miss C Morgan, Miss H Burridge, Mrs H Jones</w:t>
                      </w:r>
                    </w:p>
                    <w:p w:rsidR="00E057A9" w:rsidRPr="00562842" w:rsidRDefault="00E057A9" w:rsidP="008B4F62">
                      <w:pPr>
                        <w:rPr>
                          <w:lang w:val="en-US"/>
                        </w:rPr>
                      </w:pPr>
                    </w:p>
                  </w:txbxContent>
                </v:textbox>
              </v:shape>
            </w:pict>
          </mc:Fallback>
        </mc:AlternateContent>
      </w:r>
    </w:p>
    <w:p w:rsidR="008B4F62" w:rsidRPr="0042136B" w:rsidRDefault="008B4F62" w:rsidP="008B4F62">
      <w:pPr>
        <w:pStyle w:val="BodyTextIndent3"/>
        <w:ind w:left="0" w:firstLine="0"/>
        <w:rPr>
          <w:b/>
          <w:sz w:val="22"/>
          <w:szCs w:val="22"/>
          <w:u w:val="single"/>
        </w:rPr>
      </w:pPr>
    </w:p>
    <w:p w:rsidR="008B4F62" w:rsidRPr="0042136B" w:rsidRDefault="008B4F62" w:rsidP="008B4F62">
      <w:pPr>
        <w:pStyle w:val="BodyTextIndent3"/>
        <w:ind w:left="0" w:firstLine="0"/>
        <w:rPr>
          <w:b/>
          <w:sz w:val="22"/>
          <w:szCs w:val="22"/>
          <w:u w:val="single"/>
        </w:rPr>
      </w:pPr>
    </w:p>
    <w:p w:rsidR="008B4F62" w:rsidRPr="0042136B" w:rsidRDefault="008B4F62" w:rsidP="008B4F62">
      <w:pPr>
        <w:pStyle w:val="BodyTextIndent3"/>
        <w:ind w:left="0" w:firstLine="0"/>
        <w:rPr>
          <w:b/>
          <w:sz w:val="22"/>
          <w:szCs w:val="22"/>
          <w:u w:val="single"/>
        </w:rPr>
      </w:pPr>
    </w:p>
    <w:p w:rsidR="008B4F62" w:rsidRPr="0042136B" w:rsidRDefault="008B4F62" w:rsidP="008B4F62">
      <w:pPr>
        <w:pStyle w:val="BodyTextIndent3"/>
        <w:ind w:left="0" w:firstLine="0"/>
        <w:rPr>
          <w:b/>
          <w:sz w:val="22"/>
          <w:szCs w:val="22"/>
          <w:u w:val="single"/>
        </w:rPr>
      </w:pPr>
      <w:r w:rsidRPr="0042136B">
        <w:rPr>
          <w:b/>
          <w:noProof/>
          <w:sz w:val="22"/>
          <w:szCs w:val="22"/>
          <w:u w:val="single"/>
          <w:lang w:eastAsia="en-GB"/>
        </w:rPr>
        <mc:AlternateContent>
          <mc:Choice Requires="wps">
            <w:drawing>
              <wp:anchor distT="0" distB="0" distL="114300" distR="114300" simplePos="0" relativeHeight="251662336" behindDoc="0" locked="0" layoutInCell="1" allowOverlap="1" wp14:anchorId="5F725428" wp14:editId="40135FF8">
                <wp:simplePos x="0" y="0"/>
                <wp:positionH relativeFrom="column">
                  <wp:posOffset>38100</wp:posOffset>
                </wp:positionH>
                <wp:positionV relativeFrom="paragraph">
                  <wp:posOffset>15875</wp:posOffset>
                </wp:positionV>
                <wp:extent cx="5638800" cy="812800"/>
                <wp:effectExtent l="0" t="0" r="1905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12800"/>
                        </a:xfrm>
                        <a:prstGeom prst="rect">
                          <a:avLst/>
                        </a:prstGeom>
                        <a:solidFill>
                          <a:srgbClr val="FFFFFF"/>
                        </a:solidFill>
                        <a:ln w="9525">
                          <a:solidFill>
                            <a:srgbClr val="000000"/>
                          </a:solidFill>
                          <a:miter lim="800000"/>
                          <a:headEnd/>
                          <a:tailEnd/>
                        </a:ln>
                      </wps:spPr>
                      <wps:txbx>
                        <w:txbxContent>
                          <w:p w:rsidR="00E057A9" w:rsidRPr="00562842" w:rsidRDefault="00E057A9" w:rsidP="008B4F62">
                            <w:pPr>
                              <w:rPr>
                                <w:u w:val="single"/>
                                <w:lang w:val="en-US"/>
                              </w:rPr>
                            </w:pPr>
                            <w:r w:rsidRPr="00562842">
                              <w:rPr>
                                <w:highlight w:val="yellow"/>
                                <w:u w:val="single"/>
                                <w:lang w:val="en-US"/>
                              </w:rPr>
                              <w:t>Administration Team</w:t>
                            </w:r>
                          </w:p>
                          <w:p w:rsidR="00E057A9" w:rsidRDefault="00E057A9" w:rsidP="008B4F62">
                            <w:pPr>
                              <w:rPr>
                                <w:lang w:val="en-US"/>
                              </w:rPr>
                            </w:pPr>
                          </w:p>
                          <w:p w:rsidR="00E057A9" w:rsidRDefault="00E057A9" w:rsidP="008B4F62">
                            <w:pPr>
                              <w:rPr>
                                <w:lang w:val="en-US"/>
                              </w:rPr>
                            </w:pPr>
                            <w:r>
                              <w:rPr>
                                <w:lang w:val="en-US"/>
                              </w:rPr>
                              <w:t>Ms R Thomas – Administration Manager</w:t>
                            </w:r>
                          </w:p>
                          <w:p w:rsidR="00E057A9" w:rsidRPr="00562842" w:rsidRDefault="00E057A9" w:rsidP="008B4F62">
                            <w:pPr>
                              <w:rPr>
                                <w:lang w:val="en-US"/>
                              </w:rPr>
                            </w:pPr>
                            <w:r>
                              <w:rPr>
                                <w:lang w:val="en-US"/>
                              </w:rPr>
                              <w:t>Mrs K Jordan – Admin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25428" id="_x0000_s1030" type="#_x0000_t202" style="position:absolute;left:0;text-align:left;margin-left:3pt;margin-top:1.25pt;width:444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z2PJAIAAEw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">
                <v:textbox>
                  <w:txbxContent>
                    <w:p w:rsidR="00E057A9" w:rsidRPr="00562842" w:rsidRDefault="00E057A9" w:rsidP="008B4F62">
                      <w:pPr>
                        <w:rPr>
                          <w:u w:val="single"/>
                          <w:lang w:val="en-US"/>
                        </w:rPr>
                      </w:pPr>
                      <w:r w:rsidRPr="00562842">
                        <w:rPr>
                          <w:highlight w:val="yellow"/>
                          <w:u w:val="single"/>
                          <w:lang w:val="en-US"/>
                        </w:rPr>
                        <w:t>Administration Team</w:t>
                      </w:r>
                    </w:p>
                    <w:p w:rsidR="00E057A9" w:rsidRDefault="00E057A9" w:rsidP="008B4F62">
                      <w:pPr>
                        <w:rPr>
                          <w:lang w:val="en-US"/>
                        </w:rPr>
                      </w:pPr>
                    </w:p>
                    <w:p w:rsidR="00E057A9" w:rsidRDefault="00E057A9" w:rsidP="008B4F62">
                      <w:pPr>
                        <w:rPr>
                          <w:lang w:val="en-US"/>
                        </w:rPr>
                      </w:pPr>
                      <w:r>
                        <w:rPr>
                          <w:lang w:val="en-US"/>
                        </w:rPr>
                        <w:t>Ms R Thomas – Administration Manager</w:t>
                      </w:r>
                    </w:p>
                    <w:p w:rsidR="00E057A9" w:rsidRPr="00562842" w:rsidRDefault="00E057A9" w:rsidP="008B4F62">
                      <w:pPr>
                        <w:rPr>
                          <w:lang w:val="en-US"/>
                        </w:rPr>
                      </w:pPr>
                      <w:r>
                        <w:rPr>
                          <w:lang w:val="en-US"/>
                        </w:rPr>
                        <w:t>Mrs K Jordan – Admin Officer</w:t>
                      </w:r>
                    </w:p>
                  </w:txbxContent>
                </v:textbox>
              </v:shape>
            </w:pict>
          </mc:Fallback>
        </mc:AlternateContent>
      </w:r>
    </w:p>
    <w:p w:rsidR="008B4F62" w:rsidRPr="0042136B" w:rsidRDefault="008B4F62" w:rsidP="008B4F62">
      <w:pPr>
        <w:pStyle w:val="BodyTextIndent3"/>
        <w:ind w:left="0" w:firstLine="0"/>
        <w:rPr>
          <w:b/>
          <w:sz w:val="22"/>
          <w:szCs w:val="22"/>
          <w:u w:val="single"/>
        </w:rPr>
      </w:pPr>
    </w:p>
    <w:p w:rsidR="008B4F62" w:rsidRPr="0042136B" w:rsidRDefault="008B4F62" w:rsidP="008B4F62">
      <w:pPr>
        <w:pStyle w:val="BodyTextIndent3"/>
        <w:ind w:left="0" w:firstLine="0"/>
        <w:rPr>
          <w:b/>
          <w:sz w:val="22"/>
          <w:szCs w:val="22"/>
          <w:u w:val="single"/>
        </w:rPr>
      </w:pPr>
    </w:p>
    <w:p w:rsidR="008B4F62" w:rsidRPr="0042136B" w:rsidRDefault="008B4F62" w:rsidP="008B4F62">
      <w:pPr>
        <w:pStyle w:val="BodyTextIndent3"/>
        <w:ind w:left="0" w:firstLine="0"/>
        <w:rPr>
          <w:b/>
          <w:sz w:val="22"/>
          <w:szCs w:val="22"/>
          <w:u w:val="single"/>
        </w:rPr>
      </w:pPr>
      <w:r w:rsidRPr="0042136B">
        <w:rPr>
          <w:b/>
          <w:noProof/>
          <w:sz w:val="22"/>
          <w:szCs w:val="22"/>
          <w:u w:val="single"/>
          <w:lang w:eastAsia="en-GB"/>
        </w:rPr>
        <mc:AlternateContent>
          <mc:Choice Requires="wps">
            <w:drawing>
              <wp:anchor distT="0" distB="0" distL="114300" distR="114300" simplePos="0" relativeHeight="251663360" behindDoc="0" locked="0" layoutInCell="1" allowOverlap="1" wp14:anchorId="425573FA" wp14:editId="634F1137">
                <wp:simplePos x="0" y="0"/>
                <wp:positionH relativeFrom="column">
                  <wp:posOffset>-85725</wp:posOffset>
                </wp:positionH>
                <wp:positionV relativeFrom="paragraph">
                  <wp:posOffset>183515</wp:posOffset>
                </wp:positionV>
                <wp:extent cx="2066925" cy="12001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00150"/>
                        </a:xfrm>
                        <a:prstGeom prst="rect">
                          <a:avLst/>
                        </a:prstGeom>
                        <a:solidFill>
                          <a:srgbClr val="FFFFFF"/>
                        </a:solidFill>
                        <a:ln w="9525">
                          <a:solidFill>
                            <a:srgbClr val="000000"/>
                          </a:solidFill>
                          <a:miter lim="800000"/>
                          <a:headEnd/>
                          <a:tailEnd/>
                        </a:ln>
                      </wps:spPr>
                      <wps:txbx>
                        <w:txbxContent>
                          <w:p w:rsidR="00E057A9" w:rsidRPr="00BE738A" w:rsidRDefault="00E057A9" w:rsidP="008B4F62">
                            <w:pPr>
                              <w:rPr>
                                <w:u w:val="single"/>
                                <w:lang w:val="en-US"/>
                              </w:rPr>
                            </w:pPr>
                            <w:r w:rsidRPr="00BE738A">
                              <w:rPr>
                                <w:highlight w:val="yellow"/>
                                <w:u w:val="single"/>
                                <w:lang w:val="en-US"/>
                              </w:rPr>
                              <w:t>Facilities Management</w:t>
                            </w:r>
                          </w:p>
                          <w:p w:rsidR="00E057A9" w:rsidRDefault="00E057A9" w:rsidP="008B4F62">
                            <w:pPr>
                              <w:rPr>
                                <w:lang w:val="en-US"/>
                              </w:rPr>
                            </w:pPr>
                          </w:p>
                          <w:p w:rsidR="00E057A9" w:rsidRDefault="00E057A9" w:rsidP="008B4F62">
                            <w:pPr>
                              <w:rPr>
                                <w:lang w:val="en-US"/>
                              </w:rPr>
                            </w:pPr>
                            <w:r>
                              <w:rPr>
                                <w:lang w:val="en-US"/>
                              </w:rPr>
                              <w:t xml:space="preserve">Mr A Heard – </w:t>
                            </w:r>
                          </w:p>
                          <w:p w:rsidR="00E057A9" w:rsidRPr="00562842" w:rsidRDefault="00E057A9" w:rsidP="008B4F62">
                            <w:pPr>
                              <w:rPr>
                                <w:lang w:val="en-US"/>
                              </w:rPr>
                            </w:pPr>
                            <w:r>
                              <w:rPr>
                                <w:lang w:val="en-US"/>
                              </w:rPr>
                              <w:t>Senior Premises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573FA" id="_x0000_s1031" type="#_x0000_t202" style="position:absolute;left:0;text-align:left;margin-left:-6.75pt;margin-top:14.45pt;width:162.7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">
                <v:textbox>
                  <w:txbxContent>
                    <w:p w:rsidR="00E057A9" w:rsidRPr="00BE738A" w:rsidRDefault="00E057A9" w:rsidP="008B4F62">
                      <w:pPr>
                        <w:rPr>
                          <w:u w:val="single"/>
                          <w:lang w:val="en-US"/>
                        </w:rPr>
                      </w:pPr>
                      <w:r w:rsidRPr="00BE738A">
                        <w:rPr>
                          <w:highlight w:val="yellow"/>
                          <w:u w:val="single"/>
                          <w:lang w:val="en-US"/>
                        </w:rPr>
                        <w:t>Facilities Management</w:t>
                      </w:r>
                    </w:p>
                    <w:p w:rsidR="00E057A9" w:rsidRDefault="00E057A9" w:rsidP="008B4F62">
                      <w:pPr>
                        <w:rPr>
                          <w:lang w:val="en-US"/>
                        </w:rPr>
                      </w:pPr>
                    </w:p>
                    <w:p w:rsidR="00E057A9" w:rsidRDefault="00E057A9" w:rsidP="008B4F62">
                      <w:pPr>
                        <w:rPr>
                          <w:lang w:val="en-US"/>
                        </w:rPr>
                      </w:pPr>
                      <w:r>
                        <w:rPr>
                          <w:lang w:val="en-US"/>
                        </w:rPr>
                        <w:t xml:space="preserve">Mr A Heard – </w:t>
                      </w:r>
                    </w:p>
                    <w:p w:rsidR="00E057A9" w:rsidRPr="00562842" w:rsidRDefault="00E057A9" w:rsidP="008B4F62">
                      <w:pPr>
                        <w:rPr>
                          <w:lang w:val="en-US"/>
                        </w:rPr>
                      </w:pPr>
                      <w:r>
                        <w:rPr>
                          <w:lang w:val="en-US"/>
                        </w:rPr>
                        <w:t>Senior Premises Officer</w:t>
                      </w:r>
                    </w:p>
                  </w:txbxContent>
                </v:textbox>
              </v:shape>
            </w:pict>
          </mc:Fallback>
        </mc:AlternateContent>
      </w:r>
      <w:r w:rsidRPr="0042136B">
        <w:rPr>
          <w:b/>
          <w:noProof/>
          <w:sz w:val="22"/>
          <w:szCs w:val="22"/>
          <w:u w:val="single"/>
          <w:lang w:eastAsia="en-GB"/>
        </w:rPr>
        <mc:AlternateContent>
          <mc:Choice Requires="wps">
            <w:drawing>
              <wp:anchor distT="0" distB="0" distL="114300" distR="114300" simplePos="0" relativeHeight="251664384" behindDoc="0" locked="0" layoutInCell="1" allowOverlap="1" wp14:anchorId="6B544B30" wp14:editId="1BD552F9">
                <wp:simplePos x="0" y="0"/>
                <wp:positionH relativeFrom="column">
                  <wp:posOffset>2374900</wp:posOffset>
                </wp:positionH>
                <wp:positionV relativeFrom="paragraph">
                  <wp:posOffset>36195</wp:posOffset>
                </wp:positionV>
                <wp:extent cx="3562350" cy="2032000"/>
                <wp:effectExtent l="0" t="0" r="19050"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032000"/>
                        </a:xfrm>
                        <a:prstGeom prst="rect">
                          <a:avLst/>
                        </a:prstGeom>
                        <a:solidFill>
                          <a:srgbClr val="FFFFFF"/>
                        </a:solidFill>
                        <a:ln w="9525">
                          <a:solidFill>
                            <a:srgbClr val="000000"/>
                          </a:solidFill>
                          <a:miter lim="800000"/>
                          <a:headEnd/>
                          <a:tailEnd/>
                        </a:ln>
                      </wps:spPr>
                      <wps:txbx>
                        <w:txbxContent>
                          <w:p w:rsidR="00E057A9" w:rsidRPr="00BE738A" w:rsidRDefault="00E057A9" w:rsidP="008B4F62">
                            <w:pPr>
                              <w:rPr>
                                <w:u w:val="single"/>
                                <w:lang w:val="en-US"/>
                              </w:rPr>
                            </w:pPr>
                            <w:r w:rsidRPr="00BE738A">
                              <w:rPr>
                                <w:highlight w:val="yellow"/>
                                <w:u w:val="single"/>
                                <w:lang w:val="en-US"/>
                              </w:rPr>
                              <w:t>Catering Team &amp; Lunchtime Staff</w:t>
                            </w:r>
                          </w:p>
                          <w:p w:rsidR="00E057A9" w:rsidRDefault="00E057A9" w:rsidP="008B4F62">
                            <w:pPr>
                              <w:rPr>
                                <w:lang w:val="en-US"/>
                              </w:rPr>
                            </w:pPr>
                          </w:p>
                          <w:p w:rsidR="00E057A9" w:rsidRDefault="00E057A9" w:rsidP="008B4F62">
                            <w:pPr>
                              <w:rPr>
                                <w:lang w:val="en-US"/>
                              </w:rPr>
                            </w:pPr>
                            <w:r>
                              <w:rPr>
                                <w:lang w:val="en-US"/>
                              </w:rPr>
                              <w:t>Mrs T Livick – Cook in charge</w:t>
                            </w:r>
                          </w:p>
                          <w:p w:rsidR="00E057A9" w:rsidRDefault="00E057A9" w:rsidP="008B4F62">
                            <w:pPr>
                              <w:rPr>
                                <w:lang w:val="en-US"/>
                              </w:rPr>
                            </w:pPr>
                            <w:r>
                              <w:rPr>
                                <w:lang w:val="en-US"/>
                              </w:rPr>
                              <w:t>Mrs J Leach – Assistant cook &amp; Supervisory Assistant</w:t>
                            </w:r>
                          </w:p>
                          <w:p w:rsidR="00E057A9" w:rsidRDefault="00E057A9" w:rsidP="008B4F62">
                            <w:pPr>
                              <w:rPr>
                                <w:lang w:val="en-US"/>
                              </w:rPr>
                            </w:pPr>
                            <w:r>
                              <w:rPr>
                                <w:lang w:val="en-US"/>
                              </w:rPr>
                              <w:t>Mrs R Membury – Assistant cook</w:t>
                            </w:r>
                          </w:p>
                          <w:p w:rsidR="00E057A9" w:rsidRDefault="00E057A9" w:rsidP="008B4F62">
                            <w:pPr>
                              <w:rPr>
                                <w:lang w:val="en-US"/>
                              </w:rPr>
                            </w:pPr>
                            <w:r>
                              <w:rPr>
                                <w:lang w:val="en-US"/>
                              </w:rPr>
                              <w:t>Mrs M Lang – Supervisory Assistant</w:t>
                            </w:r>
                          </w:p>
                          <w:p w:rsidR="00E057A9" w:rsidRDefault="00E057A9" w:rsidP="008B4F62">
                            <w:pPr>
                              <w:rPr>
                                <w:lang w:val="en-US"/>
                              </w:rPr>
                            </w:pPr>
                            <w:r>
                              <w:rPr>
                                <w:lang w:val="en-US"/>
                              </w:rPr>
                              <w:t>Miss A Edwards – Supervisory Assistant</w:t>
                            </w:r>
                          </w:p>
                          <w:p w:rsidR="00E057A9" w:rsidRDefault="00E057A9" w:rsidP="008B4F62">
                            <w:pPr>
                              <w:rPr>
                                <w:lang w:val="en-US"/>
                              </w:rPr>
                            </w:pPr>
                            <w:r>
                              <w:rPr>
                                <w:lang w:val="en-US"/>
                              </w:rPr>
                              <w:t>Mrs V Davies – Supervisory Assistant</w:t>
                            </w:r>
                          </w:p>
                          <w:p w:rsidR="00E057A9" w:rsidRDefault="00E057A9" w:rsidP="008B4F62">
                            <w:pPr>
                              <w:rPr>
                                <w:lang w:val="en-US"/>
                              </w:rPr>
                            </w:pPr>
                            <w:r>
                              <w:rPr>
                                <w:lang w:val="en-US"/>
                              </w:rPr>
                              <w:t>Mrs S Colley</w:t>
                            </w:r>
                            <w:r>
                              <w:rPr>
                                <w:lang w:val="en-US"/>
                              </w:rPr>
                              <w:tab/>
                              <w:t>- Supervisory Assistant</w:t>
                            </w:r>
                          </w:p>
                          <w:p w:rsidR="00E057A9" w:rsidRPr="00BE738A" w:rsidRDefault="00E057A9" w:rsidP="008B4F62">
                            <w:pPr>
                              <w:rPr>
                                <w:lang w:val="en-US"/>
                              </w:rPr>
                            </w:pPr>
                            <w:r>
                              <w:rPr>
                                <w:lang w:val="en-US"/>
                              </w:rPr>
                              <w:t>Mrs A Sobocinska – Supervisory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44B30" id="_x0000_s1032" type="#_x0000_t202" style="position:absolute;left:0;text-align:left;margin-left:187pt;margin-top:2.85pt;width:280.5pt;height:1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">
                <v:textbox>
                  <w:txbxContent>
                    <w:p w:rsidR="00E057A9" w:rsidRPr="00BE738A" w:rsidRDefault="00E057A9" w:rsidP="008B4F62">
                      <w:pPr>
                        <w:rPr>
                          <w:u w:val="single"/>
                          <w:lang w:val="en-US"/>
                        </w:rPr>
                      </w:pPr>
                      <w:r w:rsidRPr="00BE738A">
                        <w:rPr>
                          <w:highlight w:val="yellow"/>
                          <w:u w:val="single"/>
                          <w:lang w:val="en-US"/>
                        </w:rPr>
                        <w:t>Catering Team &amp; Lunchtime Staff</w:t>
                      </w:r>
                    </w:p>
                    <w:p w:rsidR="00E057A9" w:rsidRDefault="00E057A9" w:rsidP="008B4F62">
                      <w:pPr>
                        <w:rPr>
                          <w:lang w:val="en-US"/>
                        </w:rPr>
                      </w:pPr>
                    </w:p>
                    <w:p w:rsidR="00E057A9" w:rsidRDefault="00E057A9" w:rsidP="008B4F62">
                      <w:pPr>
                        <w:rPr>
                          <w:lang w:val="en-US"/>
                        </w:rPr>
                      </w:pPr>
                      <w:r>
                        <w:rPr>
                          <w:lang w:val="en-US"/>
                        </w:rPr>
                        <w:t>Mrs T Livick – Cook in charge</w:t>
                      </w:r>
                    </w:p>
                    <w:p w:rsidR="00E057A9" w:rsidRDefault="00E057A9" w:rsidP="008B4F62">
                      <w:pPr>
                        <w:rPr>
                          <w:lang w:val="en-US"/>
                        </w:rPr>
                      </w:pPr>
                      <w:r>
                        <w:rPr>
                          <w:lang w:val="en-US"/>
                        </w:rPr>
                        <w:t>Mrs J Leach – Assistant cook &amp; Supervisory Assistant</w:t>
                      </w:r>
                    </w:p>
                    <w:p w:rsidR="00E057A9" w:rsidRDefault="00E057A9" w:rsidP="008B4F62">
                      <w:pPr>
                        <w:rPr>
                          <w:lang w:val="en-US"/>
                        </w:rPr>
                      </w:pPr>
                      <w:r>
                        <w:rPr>
                          <w:lang w:val="en-US"/>
                        </w:rPr>
                        <w:t>Mrs R Membury – Assistant cook</w:t>
                      </w:r>
                    </w:p>
                    <w:p w:rsidR="00E057A9" w:rsidRDefault="00E057A9" w:rsidP="008B4F62">
                      <w:pPr>
                        <w:rPr>
                          <w:lang w:val="en-US"/>
                        </w:rPr>
                      </w:pPr>
                      <w:r>
                        <w:rPr>
                          <w:lang w:val="en-US"/>
                        </w:rPr>
                        <w:t>Mrs M Lang – Supervisory Assistant</w:t>
                      </w:r>
                    </w:p>
                    <w:p w:rsidR="00E057A9" w:rsidRDefault="00E057A9" w:rsidP="008B4F62">
                      <w:pPr>
                        <w:rPr>
                          <w:lang w:val="en-US"/>
                        </w:rPr>
                      </w:pPr>
                      <w:r>
                        <w:rPr>
                          <w:lang w:val="en-US"/>
                        </w:rPr>
                        <w:t>Miss A Edwards – Supervisory Assistant</w:t>
                      </w:r>
                    </w:p>
                    <w:p w:rsidR="00E057A9" w:rsidRDefault="00E057A9" w:rsidP="008B4F62">
                      <w:pPr>
                        <w:rPr>
                          <w:lang w:val="en-US"/>
                        </w:rPr>
                      </w:pPr>
                      <w:r>
                        <w:rPr>
                          <w:lang w:val="en-US"/>
                        </w:rPr>
                        <w:t>Mrs V Davies – Supervisory Assistant</w:t>
                      </w:r>
                    </w:p>
                    <w:p w:rsidR="00E057A9" w:rsidRDefault="00E057A9" w:rsidP="008B4F62">
                      <w:pPr>
                        <w:rPr>
                          <w:lang w:val="en-US"/>
                        </w:rPr>
                      </w:pPr>
                      <w:r>
                        <w:rPr>
                          <w:lang w:val="en-US"/>
                        </w:rPr>
                        <w:t>Mrs S Colley</w:t>
                      </w:r>
                      <w:r>
                        <w:rPr>
                          <w:lang w:val="en-US"/>
                        </w:rPr>
                        <w:tab/>
                        <w:t>- Supervisory Assistant</w:t>
                      </w:r>
                    </w:p>
                    <w:p w:rsidR="00E057A9" w:rsidRPr="00BE738A" w:rsidRDefault="00E057A9" w:rsidP="008B4F62">
                      <w:pPr>
                        <w:rPr>
                          <w:lang w:val="en-US"/>
                        </w:rPr>
                      </w:pPr>
                      <w:r>
                        <w:rPr>
                          <w:lang w:val="en-US"/>
                        </w:rPr>
                        <w:t>Mrs A Sobocinska – Supervisory Assistant</w:t>
                      </w:r>
                    </w:p>
                  </w:txbxContent>
                </v:textbox>
              </v:shape>
            </w:pict>
          </mc:Fallback>
        </mc:AlternateContent>
      </w:r>
    </w:p>
    <w:p w:rsidR="008B4F62" w:rsidRPr="0042136B" w:rsidRDefault="008B4F62" w:rsidP="008B4F62">
      <w:pPr>
        <w:pStyle w:val="BodyTextIndent3"/>
        <w:ind w:left="0" w:firstLine="0"/>
        <w:rPr>
          <w:b/>
          <w:sz w:val="22"/>
          <w:szCs w:val="22"/>
          <w:u w:val="single"/>
        </w:rPr>
      </w:pPr>
    </w:p>
    <w:p w:rsidR="008B4F62" w:rsidRPr="0042136B" w:rsidRDefault="008B4F62" w:rsidP="008B4F62">
      <w:pPr>
        <w:pStyle w:val="BodyTextIndent3"/>
        <w:ind w:left="0" w:firstLine="0"/>
        <w:rPr>
          <w:b/>
          <w:sz w:val="22"/>
          <w:szCs w:val="22"/>
          <w:u w:val="single"/>
        </w:rPr>
      </w:pPr>
    </w:p>
    <w:p w:rsidR="008B4F62" w:rsidRDefault="008B4F62" w:rsidP="008B4F62">
      <w:pPr>
        <w:rPr>
          <w:rFonts w:eastAsia="Arial"/>
          <w:b/>
          <w:sz w:val="22"/>
          <w:szCs w:val="22"/>
          <w:u w:val="single"/>
        </w:rPr>
      </w:pPr>
    </w:p>
    <w:p w:rsidR="008B4F62" w:rsidRDefault="008B4F62" w:rsidP="008B4F62">
      <w:pPr>
        <w:rPr>
          <w:rFonts w:eastAsia="Arial"/>
          <w:b/>
          <w:sz w:val="22"/>
          <w:szCs w:val="22"/>
          <w:u w:val="single"/>
        </w:rPr>
      </w:pPr>
    </w:p>
    <w:p w:rsidR="008B4F62" w:rsidRDefault="008B4F62" w:rsidP="008B4F62">
      <w:pPr>
        <w:rPr>
          <w:rFonts w:eastAsia="Arial"/>
          <w:b/>
          <w:sz w:val="22"/>
          <w:szCs w:val="22"/>
          <w:u w:val="single"/>
        </w:rPr>
      </w:pPr>
    </w:p>
    <w:p w:rsidR="008B4F62" w:rsidRDefault="008B4F62" w:rsidP="008B4F62">
      <w:pPr>
        <w:rPr>
          <w:rFonts w:eastAsia="Arial"/>
          <w:b/>
          <w:sz w:val="22"/>
          <w:szCs w:val="22"/>
          <w:u w:val="single"/>
        </w:rPr>
      </w:pPr>
    </w:p>
    <w:tbl>
      <w:tblPr>
        <w:tblW w:w="9360" w:type="dxa"/>
        <w:tblLook w:val="04A0" w:firstRow="1" w:lastRow="0" w:firstColumn="1" w:lastColumn="0" w:noHBand="0" w:noVBand="1"/>
      </w:tblPr>
      <w:tblGrid>
        <w:gridCol w:w="1380"/>
        <w:gridCol w:w="222"/>
        <w:gridCol w:w="5883"/>
        <w:gridCol w:w="1042"/>
        <w:gridCol w:w="1042"/>
      </w:tblGrid>
      <w:tr w:rsidR="00632030" w:rsidRPr="00E566FA" w:rsidTr="00632030">
        <w:trPr>
          <w:trHeight w:val="300"/>
        </w:trPr>
        <w:tc>
          <w:tcPr>
            <w:tcW w:w="9360" w:type="dxa"/>
            <w:gridSpan w:val="5"/>
            <w:tcBorders>
              <w:top w:val="nil"/>
              <w:left w:val="nil"/>
              <w:bottom w:val="nil"/>
              <w:right w:val="nil"/>
            </w:tcBorders>
            <w:shd w:val="clear" w:color="auto" w:fill="auto"/>
            <w:noWrap/>
            <w:vAlign w:val="bottom"/>
            <w:hideMark/>
          </w:tcPr>
          <w:p w:rsidR="00632030" w:rsidRPr="00E566FA" w:rsidRDefault="00632030" w:rsidP="00632030">
            <w:pPr>
              <w:jc w:val="center"/>
              <w:rPr>
                <w:b/>
                <w:bCs/>
                <w:sz w:val="16"/>
                <w:szCs w:val="16"/>
                <w:u w:val="single"/>
                <w:lang w:eastAsia="en-GB"/>
              </w:rPr>
            </w:pPr>
            <w:r w:rsidRPr="00E566FA">
              <w:rPr>
                <w:b/>
                <w:bCs/>
                <w:sz w:val="16"/>
                <w:szCs w:val="16"/>
                <w:u w:val="single"/>
                <w:lang w:eastAsia="en-GB"/>
              </w:rPr>
              <w:lastRenderedPageBreak/>
              <w:t>FINANCIAL STATEMENT 2017/18</w:t>
            </w:r>
          </w:p>
        </w:tc>
      </w:tr>
      <w:tr w:rsidR="00632030" w:rsidRPr="00E566FA" w:rsidTr="00632030">
        <w:trPr>
          <w:trHeight w:val="30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center"/>
              <w:rPr>
                <w:b/>
                <w:bCs/>
                <w:sz w:val="16"/>
                <w:szCs w:val="16"/>
                <w:u w:val="single"/>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r>
      <w:tr w:rsidR="00632030" w:rsidRPr="00E566FA" w:rsidTr="00632030">
        <w:trPr>
          <w:trHeight w:val="240"/>
        </w:trPr>
        <w:tc>
          <w:tcPr>
            <w:tcW w:w="1393" w:type="dxa"/>
            <w:gridSpan w:val="2"/>
            <w:tcBorders>
              <w:top w:val="nil"/>
              <w:left w:val="nil"/>
              <w:bottom w:val="nil"/>
              <w:right w:val="nil"/>
            </w:tcBorders>
            <w:shd w:val="clear" w:color="auto" w:fill="auto"/>
            <w:noWrap/>
            <w:vAlign w:val="bottom"/>
            <w:hideMark/>
          </w:tcPr>
          <w:p w:rsidR="00632030" w:rsidRPr="00E566FA" w:rsidRDefault="00632030" w:rsidP="00632030">
            <w:pPr>
              <w:rPr>
                <w:b/>
                <w:bCs/>
                <w:sz w:val="16"/>
                <w:szCs w:val="16"/>
                <w:lang w:eastAsia="en-GB"/>
              </w:rPr>
            </w:pPr>
            <w:r w:rsidRPr="00E566FA">
              <w:rPr>
                <w:b/>
                <w:bCs/>
                <w:sz w:val="16"/>
                <w:szCs w:val="16"/>
                <w:lang w:eastAsia="en-GB"/>
              </w:rPr>
              <w:t xml:space="preserve">               SCHOOL:</w:t>
            </w: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b/>
                <w:bCs/>
                <w:sz w:val="16"/>
                <w:szCs w:val="16"/>
                <w:u w:val="single"/>
                <w:lang w:eastAsia="en-GB"/>
              </w:rPr>
            </w:pPr>
            <w:r w:rsidRPr="00E566FA">
              <w:rPr>
                <w:b/>
                <w:bCs/>
                <w:sz w:val="16"/>
                <w:szCs w:val="16"/>
                <w:u w:val="single"/>
                <w:lang w:eastAsia="en-GB"/>
              </w:rPr>
              <w:t>COETY PRIMARY</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b/>
                <w:bCs/>
                <w:sz w:val="16"/>
                <w:szCs w:val="16"/>
                <w:u w:val="single"/>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r>
      <w:tr w:rsidR="00632030" w:rsidRPr="00E566FA" w:rsidTr="00632030">
        <w:trPr>
          <w:trHeight w:val="240"/>
        </w:trPr>
        <w:tc>
          <w:tcPr>
            <w:tcW w:w="1393" w:type="dxa"/>
            <w:gridSpan w:val="2"/>
            <w:tcBorders>
              <w:top w:val="nil"/>
              <w:left w:val="nil"/>
              <w:bottom w:val="nil"/>
              <w:right w:val="nil"/>
            </w:tcBorders>
            <w:shd w:val="clear" w:color="auto" w:fill="auto"/>
            <w:noWrap/>
            <w:vAlign w:val="bottom"/>
            <w:hideMark/>
          </w:tcPr>
          <w:p w:rsidR="00632030" w:rsidRPr="00E566FA" w:rsidRDefault="00632030" w:rsidP="00632030">
            <w:pPr>
              <w:rPr>
                <w:b/>
                <w:bCs/>
                <w:i/>
                <w:iCs/>
                <w:sz w:val="16"/>
                <w:szCs w:val="16"/>
                <w:u w:val="single"/>
                <w:lang w:eastAsia="en-GB"/>
              </w:rPr>
            </w:pPr>
            <w:r w:rsidRPr="00E566FA">
              <w:rPr>
                <w:b/>
                <w:bCs/>
                <w:i/>
                <w:iCs/>
                <w:sz w:val="16"/>
                <w:szCs w:val="16"/>
                <w:u w:val="single"/>
                <w:lang w:eastAsia="en-GB"/>
              </w:rPr>
              <w:t>EXPENDITURE</w:t>
            </w: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b/>
                <w:bCs/>
                <w:i/>
                <w:iCs/>
                <w:sz w:val="16"/>
                <w:szCs w:val="16"/>
                <w:u w:val="single"/>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center"/>
              <w:rPr>
                <w:i/>
                <w:iCs/>
                <w:sz w:val="16"/>
                <w:szCs w:val="16"/>
                <w:lang w:eastAsia="en-GB"/>
              </w:rPr>
            </w:pPr>
            <w:r w:rsidRPr="00E566FA">
              <w:rPr>
                <w:i/>
                <w:iCs/>
                <w:sz w:val="16"/>
                <w:szCs w:val="16"/>
                <w:lang w:eastAsia="en-GB"/>
              </w:rPr>
              <w:t>£</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center"/>
              <w:rPr>
                <w:i/>
                <w:iCs/>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96" w:type="dxa"/>
            <w:gridSpan w:val="2"/>
            <w:tcBorders>
              <w:top w:val="nil"/>
              <w:left w:val="nil"/>
              <w:bottom w:val="nil"/>
              <w:right w:val="nil"/>
            </w:tcBorders>
            <w:shd w:val="clear" w:color="auto" w:fill="auto"/>
            <w:noWrap/>
            <w:vAlign w:val="bottom"/>
            <w:hideMark/>
          </w:tcPr>
          <w:p w:rsidR="00632030" w:rsidRPr="00E566FA" w:rsidRDefault="00632030" w:rsidP="00632030">
            <w:pPr>
              <w:rPr>
                <w:b/>
                <w:bCs/>
                <w:sz w:val="16"/>
                <w:szCs w:val="16"/>
                <w:u w:val="single"/>
                <w:lang w:eastAsia="en-GB"/>
              </w:rPr>
            </w:pPr>
            <w:r w:rsidRPr="00E566FA">
              <w:rPr>
                <w:b/>
                <w:bCs/>
                <w:sz w:val="16"/>
                <w:szCs w:val="16"/>
                <w:u w:val="single"/>
                <w:lang w:eastAsia="en-GB"/>
              </w:rPr>
              <w:t>EMPLOYEES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b/>
                <w:bCs/>
                <w:sz w:val="16"/>
                <w:szCs w:val="16"/>
                <w:u w:val="single"/>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TEACHERS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716,460</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sz w:val="16"/>
                <w:szCs w:val="16"/>
                <w:lang w:eastAsia="en-GB"/>
              </w:rPr>
            </w:pPr>
            <w:r w:rsidRPr="00E566FA">
              <w:rPr>
                <w:sz w:val="16"/>
                <w:szCs w:val="16"/>
                <w:lang w:eastAsia="en-GB"/>
              </w:rPr>
              <w:t>AGENCY STAFF</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84,634</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SCHOOL SUPPORT WORKERS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39,716</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sz w:val="16"/>
                <w:szCs w:val="16"/>
                <w:lang w:eastAsia="en-GB"/>
              </w:rPr>
            </w:pPr>
            <w:r w:rsidRPr="00E566FA">
              <w:rPr>
                <w:sz w:val="16"/>
                <w:szCs w:val="16"/>
                <w:lang w:eastAsia="en-GB"/>
              </w:rPr>
              <w:t>CLERKS &amp; CLASSROOM SUPPORT</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345,327</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sz w:val="16"/>
                <w:szCs w:val="16"/>
                <w:lang w:eastAsia="en-GB"/>
              </w:rPr>
            </w:pPr>
            <w:r w:rsidRPr="00E566FA">
              <w:rPr>
                <w:sz w:val="16"/>
                <w:szCs w:val="16"/>
                <w:lang w:eastAsia="en-GB"/>
              </w:rPr>
              <w:t>LONG TERM SICKNESS &amp; MATERNITY INSURANCES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14,876</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STAFF TRAINING</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574</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OTHER COSTS eg POLICE CHECKS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single" w:sz="4" w:space="0" w:color="auto"/>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484</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double" w:sz="6" w:space="0" w:color="auto"/>
              <w:right w:val="nil"/>
            </w:tcBorders>
            <w:shd w:val="clear" w:color="auto" w:fill="auto"/>
            <w:noWrap/>
            <w:vAlign w:val="bottom"/>
            <w:hideMark/>
          </w:tcPr>
          <w:p w:rsidR="00632030" w:rsidRPr="00E566FA" w:rsidRDefault="00632030" w:rsidP="00632030">
            <w:pPr>
              <w:jc w:val="right"/>
              <w:rPr>
                <w:b/>
                <w:bCs/>
                <w:sz w:val="16"/>
                <w:szCs w:val="16"/>
                <w:lang w:eastAsia="en-GB"/>
              </w:rPr>
            </w:pPr>
            <w:r w:rsidRPr="00E566FA">
              <w:rPr>
                <w:b/>
                <w:bCs/>
                <w:sz w:val="16"/>
                <w:szCs w:val="16"/>
                <w:lang w:eastAsia="en-GB"/>
              </w:rPr>
              <w:t>1,202,069</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b/>
                <w:bCs/>
                <w:sz w:val="16"/>
                <w:szCs w:val="16"/>
                <w:lang w:eastAsia="en-GB"/>
              </w:rPr>
            </w:pPr>
          </w:p>
        </w:tc>
        <w:tc>
          <w:tcPr>
            <w:tcW w:w="5896" w:type="dxa"/>
            <w:gridSpan w:val="2"/>
            <w:tcBorders>
              <w:top w:val="nil"/>
              <w:left w:val="nil"/>
              <w:bottom w:val="nil"/>
              <w:right w:val="nil"/>
            </w:tcBorders>
            <w:shd w:val="clear" w:color="auto" w:fill="auto"/>
            <w:noWrap/>
            <w:vAlign w:val="bottom"/>
            <w:hideMark/>
          </w:tcPr>
          <w:p w:rsidR="00632030" w:rsidRPr="00E566FA" w:rsidRDefault="00632030" w:rsidP="00632030">
            <w:pPr>
              <w:rPr>
                <w:b/>
                <w:bCs/>
                <w:sz w:val="16"/>
                <w:szCs w:val="16"/>
                <w:u w:val="single"/>
                <w:lang w:eastAsia="en-GB"/>
              </w:rPr>
            </w:pPr>
            <w:r w:rsidRPr="00E566FA">
              <w:rPr>
                <w:b/>
                <w:bCs/>
                <w:sz w:val="16"/>
                <w:szCs w:val="16"/>
                <w:u w:val="single"/>
                <w:lang w:eastAsia="en-GB"/>
              </w:rPr>
              <w:t>PREMISES AND RELATED COSTS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b/>
                <w:bCs/>
                <w:sz w:val="16"/>
                <w:szCs w:val="16"/>
                <w:u w:val="single"/>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center"/>
              <w:rPr>
                <w:rFonts w:ascii="Times New Roman" w:hAnsi="Times New Roman" w:cs="Times New Roman"/>
                <w:sz w:val="20"/>
                <w:szCs w:val="20"/>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GROUNDS MAINTENANCE</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3,270</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REPAIRS, ETC TO BUILDINGS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16,499</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ENERGY</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20,708</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RATES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53,393</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WATER SERVICES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10,357</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FIXTURES AND FITTINGS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184</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CLEANING AND DOMESTIC SERVICES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22,575</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SPECIAL PERILS/ALL RISKS INSURANCE</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620</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single" w:sz="4" w:space="0" w:color="auto"/>
              <w:left w:val="nil"/>
              <w:bottom w:val="double" w:sz="6" w:space="0" w:color="auto"/>
              <w:right w:val="nil"/>
            </w:tcBorders>
            <w:shd w:val="clear" w:color="auto" w:fill="auto"/>
            <w:noWrap/>
            <w:vAlign w:val="bottom"/>
            <w:hideMark/>
          </w:tcPr>
          <w:p w:rsidR="00632030" w:rsidRPr="00E566FA" w:rsidRDefault="00632030" w:rsidP="00632030">
            <w:pPr>
              <w:jc w:val="right"/>
              <w:rPr>
                <w:b/>
                <w:bCs/>
                <w:sz w:val="16"/>
                <w:szCs w:val="16"/>
                <w:lang w:eastAsia="en-GB"/>
              </w:rPr>
            </w:pPr>
            <w:r w:rsidRPr="00E566FA">
              <w:rPr>
                <w:b/>
                <w:bCs/>
                <w:sz w:val="16"/>
                <w:szCs w:val="16"/>
                <w:lang w:eastAsia="en-GB"/>
              </w:rPr>
              <w:t>127,606</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b/>
                <w:bCs/>
                <w:sz w:val="16"/>
                <w:szCs w:val="16"/>
                <w:lang w:eastAsia="en-GB"/>
              </w:rPr>
            </w:pPr>
          </w:p>
        </w:tc>
        <w:tc>
          <w:tcPr>
            <w:tcW w:w="5896" w:type="dxa"/>
            <w:gridSpan w:val="2"/>
            <w:tcBorders>
              <w:top w:val="nil"/>
              <w:left w:val="nil"/>
              <w:bottom w:val="nil"/>
              <w:right w:val="nil"/>
            </w:tcBorders>
            <w:shd w:val="clear" w:color="auto" w:fill="auto"/>
            <w:noWrap/>
            <w:vAlign w:val="bottom"/>
            <w:hideMark/>
          </w:tcPr>
          <w:p w:rsidR="00632030" w:rsidRPr="00E566FA" w:rsidRDefault="00632030" w:rsidP="00632030">
            <w:pPr>
              <w:rPr>
                <w:b/>
                <w:bCs/>
                <w:sz w:val="16"/>
                <w:szCs w:val="16"/>
                <w:u w:val="single"/>
                <w:lang w:eastAsia="en-GB"/>
              </w:rPr>
            </w:pPr>
            <w:r w:rsidRPr="00E566FA">
              <w:rPr>
                <w:b/>
                <w:bCs/>
                <w:sz w:val="16"/>
                <w:szCs w:val="16"/>
                <w:u w:val="single"/>
                <w:lang w:eastAsia="en-GB"/>
              </w:rPr>
              <w:t>TRANSPORT AND RELATED COSTS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b/>
                <w:bCs/>
                <w:sz w:val="16"/>
                <w:szCs w:val="16"/>
                <w:u w:val="single"/>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center"/>
              <w:rPr>
                <w:rFonts w:ascii="Times New Roman" w:hAnsi="Times New Roman" w:cs="Times New Roman"/>
                <w:sz w:val="20"/>
                <w:szCs w:val="20"/>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USE OF DISTRICT FACILITIES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484</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single" w:sz="4" w:space="0" w:color="auto"/>
              <w:left w:val="nil"/>
              <w:bottom w:val="double" w:sz="6" w:space="0" w:color="auto"/>
              <w:right w:val="nil"/>
            </w:tcBorders>
            <w:shd w:val="clear" w:color="auto" w:fill="auto"/>
            <w:noWrap/>
            <w:vAlign w:val="bottom"/>
            <w:hideMark/>
          </w:tcPr>
          <w:p w:rsidR="00632030" w:rsidRPr="00E566FA" w:rsidRDefault="00632030" w:rsidP="00632030">
            <w:pPr>
              <w:jc w:val="right"/>
              <w:rPr>
                <w:b/>
                <w:bCs/>
                <w:sz w:val="16"/>
                <w:szCs w:val="16"/>
                <w:lang w:eastAsia="en-GB"/>
              </w:rPr>
            </w:pPr>
            <w:r w:rsidRPr="00E566FA">
              <w:rPr>
                <w:b/>
                <w:bCs/>
                <w:sz w:val="16"/>
                <w:szCs w:val="16"/>
                <w:lang w:eastAsia="en-GB"/>
              </w:rPr>
              <w:t>484</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b/>
                <w:bCs/>
                <w:sz w:val="16"/>
                <w:szCs w:val="16"/>
                <w:lang w:eastAsia="en-GB"/>
              </w:rPr>
            </w:pPr>
          </w:p>
        </w:tc>
        <w:tc>
          <w:tcPr>
            <w:tcW w:w="5896" w:type="dxa"/>
            <w:gridSpan w:val="2"/>
            <w:tcBorders>
              <w:top w:val="nil"/>
              <w:left w:val="nil"/>
              <w:bottom w:val="nil"/>
              <w:right w:val="nil"/>
            </w:tcBorders>
            <w:shd w:val="clear" w:color="auto" w:fill="auto"/>
            <w:noWrap/>
            <w:vAlign w:val="bottom"/>
            <w:hideMark/>
          </w:tcPr>
          <w:p w:rsidR="00632030" w:rsidRPr="00E566FA" w:rsidRDefault="00632030" w:rsidP="00632030">
            <w:pPr>
              <w:rPr>
                <w:b/>
                <w:bCs/>
                <w:sz w:val="16"/>
                <w:szCs w:val="16"/>
                <w:u w:val="single"/>
                <w:lang w:eastAsia="en-GB"/>
              </w:rPr>
            </w:pPr>
            <w:r w:rsidRPr="00E566FA">
              <w:rPr>
                <w:b/>
                <w:bCs/>
                <w:sz w:val="16"/>
                <w:szCs w:val="16"/>
                <w:u w:val="single"/>
                <w:lang w:eastAsia="en-GB"/>
              </w:rPr>
              <w:t>SUPPLIES AND SERVICES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b/>
                <w:bCs/>
                <w:sz w:val="16"/>
                <w:szCs w:val="16"/>
                <w:u w:val="single"/>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rFonts w:ascii="Times New Roman" w:hAnsi="Times New Roman" w:cs="Times New Roman"/>
                <w:sz w:val="20"/>
                <w:szCs w:val="20"/>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CAPITATION (TEACHING MATERIALS)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37,553</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SCHOOL MEALS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70,375</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ICT RELATED COSTS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26,623</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PRINTING, STATIONERY ETC</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6,954</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TELEPHONES/BROADBAND</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2,783</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INSURANCES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5,121</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POSTAGE</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266</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SERVICE LEVEL AGREEMENT</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16,097</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TRADE WASTE</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2,166</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LEASING</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3,255</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MISCELLANEOUS EXPENDITURE</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4,125</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single" w:sz="4" w:space="0" w:color="auto"/>
              <w:left w:val="nil"/>
              <w:bottom w:val="double" w:sz="6" w:space="0" w:color="auto"/>
              <w:right w:val="nil"/>
            </w:tcBorders>
            <w:shd w:val="clear" w:color="auto" w:fill="auto"/>
            <w:noWrap/>
            <w:vAlign w:val="bottom"/>
            <w:hideMark/>
          </w:tcPr>
          <w:p w:rsidR="00632030" w:rsidRPr="00E566FA" w:rsidRDefault="00632030" w:rsidP="00632030">
            <w:pPr>
              <w:jc w:val="right"/>
              <w:rPr>
                <w:b/>
                <w:bCs/>
                <w:sz w:val="16"/>
                <w:szCs w:val="16"/>
                <w:lang w:eastAsia="en-GB"/>
              </w:rPr>
            </w:pPr>
            <w:r w:rsidRPr="00E566FA">
              <w:rPr>
                <w:b/>
                <w:bCs/>
                <w:sz w:val="16"/>
                <w:szCs w:val="16"/>
                <w:lang w:eastAsia="en-GB"/>
              </w:rPr>
              <w:t>175,319</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rPr>
                <w:b/>
                <w:bCs/>
                <w:i/>
                <w:iCs/>
                <w:sz w:val="16"/>
                <w:szCs w:val="16"/>
                <w:u w:val="single"/>
                <w:lang w:eastAsia="en-GB"/>
              </w:rPr>
            </w:pPr>
            <w:r w:rsidRPr="00E566FA">
              <w:rPr>
                <w:b/>
                <w:bCs/>
                <w:i/>
                <w:iCs/>
                <w:sz w:val="16"/>
                <w:szCs w:val="16"/>
                <w:u w:val="single"/>
                <w:lang w:eastAsia="en-GB"/>
              </w:rPr>
              <w:t>INCOME</w:t>
            </w: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b/>
                <w:bCs/>
                <w:i/>
                <w:iCs/>
                <w:sz w:val="16"/>
                <w:szCs w:val="16"/>
                <w:u w:val="single"/>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rFonts w:ascii="Times New Roman" w:hAnsi="Times New Roman" w:cs="Times New Roman"/>
                <w:sz w:val="20"/>
                <w:szCs w:val="20"/>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rFonts w:ascii="Times New Roman" w:hAnsi="Times New Roman" w:cs="Times New Roman"/>
                <w:sz w:val="20"/>
                <w:szCs w:val="20"/>
                <w:lang w:eastAsia="en-GB"/>
              </w:rPr>
            </w:pPr>
          </w:p>
        </w:tc>
        <w:tc>
          <w:tcPr>
            <w:tcW w:w="5896" w:type="dxa"/>
            <w:gridSpan w:val="2"/>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WELSH GOVERNMENT GRANTS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145,658</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5896" w:type="dxa"/>
            <w:gridSpan w:val="2"/>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OTHER SCHOOL GRANTS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18,354</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5896" w:type="dxa"/>
            <w:gridSpan w:val="2"/>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SUPPLY COVER INCOME</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600</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5896" w:type="dxa"/>
            <w:gridSpan w:val="2"/>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COMMUNITY USE OF PREMISES</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96" w:type="dxa"/>
            <w:gridSpan w:val="2"/>
            <w:tcBorders>
              <w:top w:val="nil"/>
              <w:left w:val="nil"/>
              <w:bottom w:val="nil"/>
              <w:right w:val="nil"/>
            </w:tcBorders>
            <w:shd w:val="clear" w:color="auto" w:fill="auto"/>
            <w:noWrap/>
            <w:vAlign w:val="bottom"/>
            <w:hideMark/>
          </w:tcPr>
          <w:p w:rsidR="00632030" w:rsidRPr="00E566FA" w:rsidRDefault="00632030" w:rsidP="00632030">
            <w:pPr>
              <w:rPr>
                <w:sz w:val="16"/>
                <w:szCs w:val="16"/>
                <w:lang w:eastAsia="en-GB"/>
              </w:rPr>
            </w:pPr>
            <w:r w:rsidRPr="00E566FA">
              <w:rPr>
                <w:sz w:val="16"/>
                <w:szCs w:val="16"/>
                <w:lang w:eastAsia="en-GB"/>
              </w:rPr>
              <w:t>SCHOOL MEALS INCOME</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61,876</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5896" w:type="dxa"/>
            <w:gridSpan w:val="2"/>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r w:rsidRPr="00E566FA">
              <w:rPr>
                <w:color w:val="000000"/>
                <w:sz w:val="16"/>
                <w:szCs w:val="16"/>
                <w:lang w:eastAsia="en-GB"/>
              </w:rPr>
              <w:t>MISCELLANEOUS INCOME</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color w:val="000000"/>
                <w:sz w:val="16"/>
                <w:szCs w:val="16"/>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r w:rsidRPr="00E566FA">
              <w:rPr>
                <w:color w:val="000000"/>
                <w:sz w:val="16"/>
                <w:szCs w:val="16"/>
                <w:lang w:eastAsia="en-GB"/>
              </w:rPr>
              <w:t>476</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color w:val="000000"/>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single" w:sz="4" w:space="0" w:color="auto"/>
              <w:left w:val="nil"/>
              <w:bottom w:val="double" w:sz="6" w:space="0" w:color="auto"/>
              <w:right w:val="nil"/>
            </w:tcBorders>
            <w:shd w:val="clear" w:color="auto" w:fill="auto"/>
            <w:noWrap/>
            <w:vAlign w:val="bottom"/>
            <w:hideMark/>
          </w:tcPr>
          <w:p w:rsidR="00632030" w:rsidRPr="00E566FA" w:rsidRDefault="00632030" w:rsidP="00632030">
            <w:pPr>
              <w:jc w:val="right"/>
              <w:rPr>
                <w:b/>
                <w:bCs/>
                <w:sz w:val="16"/>
                <w:szCs w:val="16"/>
                <w:lang w:eastAsia="en-GB"/>
              </w:rPr>
            </w:pPr>
            <w:r w:rsidRPr="00E566FA">
              <w:rPr>
                <w:b/>
                <w:bCs/>
                <w:sz w:val="16"/>
                <w:szCs w:val="16"/>
                <w:lang w:eastAsia="en-GB"/>
              </w:rPr>
              <w:t>226,964</w:t>
            </w: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jc w:val="right"/>
              <w:rPr>
                <w:b/>
                <w:bCs/>
                <w:sz w:val="16"/>
                <w:szCs w:val="16"/>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r>
      <w:tr w:rsidR="00632030" w:rsidRPr="00E566FA" w:rsidTr="00632030">
        <w:trPr>
          <w:trHeight w:val="240"/>
        </w:trPr>
        <w:tc>
          <w:tcPr>
            <w:tcW w:w="7276" w:type="dxa"/>
            <w:gridSpan w:val="3"/>
            <w:tcBorders>
              <w:top w:val="nil"/>
              <w:left w:val="nil"/>
              <w:bottom w:val="nil"/>
              <w:right w:val="nil"/>
            </w:tcBorders>
            <w:shd w:val="clear" w:color="auto" w:fill="auto"/>
            <w:noWrap/>
            <w:vAlign w:val="bottom"/>
            <w:hideMark/>
          </w:tcPr>
          <w:p w:rsidR="00632030" w:rsidRPr="00E566FA" w:rsidRDefault="00632030" w:rsidP="00632030">
            <w:pPr>
              <w:rPr>
                <w:b/>
                <w:bCs/>
                <w:i/>
                <w:iCs/>
                <w:sz w:val="16"/>
                <w:szCs w:val="16"/>
                <w:u w:val="single"/>
                <w:lang w:eastAsia="en-GB"/>
              </w:rPr>
            </w:pPr>
            <w:r w:rsidRPr="00E566FA">
              <w:rPr>
                <w:b/>
                <w:bCs/>
                <w:i/>
                <w:iCs/>
                <w:sz w:val="16"/>
                <w:szCs w:val="16"/>
                <w:u w:val="single"/>
                <w:lang w:eastAsia="en-GB"/>
              </w:rPr>
              <w:t>NET SCHOOL EXPENDITURE</w:t>
            </w:r>
          </w:p>
        </w:tc>
        <w:tc>
          <w:tcPr>
            <w:tcW w:w="1042" w:type="dxa"/>
            <w:tcBorders>
              <w:top w:val="nil"/>
              <w:left w:val="nil"/>
              <w:bottom w:val="single" w:sz="8" w:space="0" w:color="auto"/>
              <w:right w:val="nil"/>
            </w:tcBorders>
            <w:shd w:val="clear" w:color="auto" w:fill="auto"/>
            <w:noWrap/>
            <w:vAlign w:val="bottom"/>
            <w:hideMark/>
          </w:tcPr>
          <w:p w:rsidR="00632030" w:rsidRPr="00E566FA" w:rsidRDefault="00632030" w:rsidP="00632030">
            <w:pPr>
              <w:jc w:val="right"/>
              <w:rPr>
                <w:b/>
                <w:bCs/>
                <w:sz w:val="16"/>
                <w:szCs w:val="16"/>
                <w:lang w:eastAsia="en-GB"/>
              </w:rPr>
            </w:pPr>
            <w:r w:rsidRPr="00E566FA">
              <w:rPr>
                <w:b/>
                <w:bCs/>
                <w:sz w:val="16"/>
                <w:szCs w:val="16"/>
                <w:lang w:eastAsia="en-GB"/>
              </w:rPr>
              <w:t>1,278,514</w:t>
            </w:r>
          </w:p>
        </w:tc>
        <w:tc>
          <w:tcPr>
            <w:tcW w:w="1042" w:type="dxa"/>
            <w:tcBorders>
              <w:top w:val="nil"/>
              <w:left w:val="nil"/>
              <w:bottom w:val="nil"/>
              <w:right w:val="nil"/>
            </w:tcBorders>
            <w:shd w:val="clear" w:color="auto" w:fill="auto"/>
            <w:noWrap/>
            <w:vAlign w:val="bottom"/>
            <w:hideMark/>
          </w:tcPr>
          <w:p w:rsidR="00632030" w:rsidRPr="00E566FA" w:rsidRDefault="00632030" w:rsidP="00632030">
            <w:pPr>
              <w:jc w:val="right"/>
              <w:rPr>
                <w:b/>
                <w:bCs/>
                <w:sz w:val="16"/>
                <w:szCs w:val="16"/>
                <w:lang w:eastAsia="en-GB"/>
              </w:rPr>
            </w:pPr>
          </w:p>
        </w:tc>
      </w:tr>
      <w:tr w:rsidR="00632030" w:rsidRPr="00E566FA" w:rsidTr="00632030">
        <w:trPr>
          <w:trHeight w:val="240"/>
        </w:trPr>
        <w:tc>
          <w:tcPr>
            <w:tcW w:w="1380"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5883"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c>
          <w:tcPr>
            <w:tcW w:w="1042" w:type="dxa"/>
            <w:tcBorders>
              <w:top w:val="nil"/>
              <w:left w:val="nil"/>
              <w:bottom w:val="nil"/>
              <w:right w:val="nil"/>
            </w:tcBorders>
            <w:shd w:val="clear" w:color="auto" w:fill="auto"/>
            <w:noWrap/>
            <w:vAlign w:val="bottom"/>
            <w:hideMark/>
          </w:tcPr>
          <w:p w:rsidR="00632030" w:rsidRPr="00E566FA" w:rsidRDefault="00632030" w:rsidP="00632030">
            <w:pPr>
              <w:rPr>
                <w:rFonts w:ascii="Times New Roman" w:hAnsi="Times New Roman" w:cs="Times New Roman"/>
                <w:sz w:val="20"/>
                <w:szCs w:val="20"/>
                <w:lang w:eastAsia="en-GB"/>
              </w:rPr>
            </w:pPr>
          </w:p>
        </w:tc>
      </w:tr>
    </w:tbl>
    <w:p w:rsidR="00632030" w:rsidRDefault="00632030" w:rsidP="00632030">
      <w:pPr>
        <w:pStyle w:val="BodyTextIndent3"/>
        <w:ind w:left="0" w:firstLine="0"/>
        <w:rPr>
          <w:b/>
          <w:sz w:val="22"/>
          <w:szCs w:val="22"/>
          <w:u w:val="single"/>
        </w:rPr>
      </w:pPr>
    </w:p>
    <w:p w:rsidR="00632030" w:rsidRPr="0042136B" w:rsidRDefault="00632030" w:rsidP="00632030">
      <w:pPr>
        <w:jc w:val="both"/>
        <w:rPr>
          <w:sz w:val="22"/>
          <w:szCs w:val="22"/>
        </w:rPr>
      </w:pPr>
      <w:r w:rsidRPr="0042136B">
        <w:rPr>
          <w:sz w:val="22"/>
          <w:szCs w:val="22"/>
        </w:rPr>
        <w:lastRenderedPageBreak/>
        <w:t>There are no expenses, travelling or subsistence claimed by Members of the Governing Body. The Governors have however agreed that expenses could be claimed if a governor required special arrangements due to disability.</w:t>
      </w:r>
    </w:p>
    <w:p w:rsidR="008B4F62" w:rsidRDefault="008B4F62" w:rsidP="008B4F62">
      <w:pPr>
        <w:rPr>
          <w:rFonts w:eastAsia="Arial"/>
          <w:b/>
          <w:sz w:val="22"/>
          <w:szCs w:val="22"/>
          <w:u w:val="single"/>
        </w:rPr>
      </w:pPr>
    </w:p>
    <w:p w:rsidR="008B4F62" w:rsidRDefault="008B4F62" w:rsidP="008B4F62">
      <w:pPr>
        <w:rPr>
          <w:rFonts w:eastAsia="Arial"/>
          <w:b/>
          <w:sz w:val="22"/>
          <w:szCs w:val="22"/>
          <w:u w:val="single"/>
        </w:rPr>
      </w:pPr>
    </w:p>
    <w:p w:rsidR="00D708C2" w:rsidRPr="0042136B" w:rsidRDefault="00D708C2" w:rsidP="00D708C2">
      <w:pPr>
        <w:pStyle w:val="BodyTextIndent3"/>
        <w:ind w:left="0" w:firstLine="0"/>
        <w:rPr>
          <w:b/>
          <w:sz w:val="22"/>
          <w:szCs w:val="22"/>
          <w:u w:val="single"/>
        </w:rPr>
      </w:pPr>
      <w:r w:rsidRPr="0042136B">
        <w:rPr>
          <w:b/>
          <w:sz w:val="22"/>
          <w:szCs w:val="22"/>
          <w:u w:val="single"/>
        </w:rPr>
        <w:t xml:space="preserve">Changes </w:t>
      </w:r>
      <w:r w:rsidR="00021D3A">
        <w:rPr>
          <w:b/>
          <w:sz w:val="22"/>
          <w:szCs w:val="22"/>
          <w:u w:val="single"/>
        </w:rPr>
        <w:t>m</w:t>
      </w:r>
      <w:r w:rsidRPr="0042136B">
        <w:rPr>
          <w:b/>
          <w:sz w:val="22"/>
          <w:szCs w:val="22"/>
          <w:u w:val="single"/>
        </w:rPr>
        <w:t xml:space="preserve">ade to the </w:t>
      </w:r>
      <w:r w:rsidR="00021D3A">
        <w:rPr>
          <w:b/>
          <w:sz w:val="22"/>
          <w:szCs w:val="22"/>
          <w:u w:val="single"/>
        </w:rPr>
        <w:t>sc</w:t>
      </w:r>
      <w:r w:rsidRPr="0042136B">
        <w:rPr>
          <w:b/>
          <w:sz w:val="22"/>
          <w:szCs w:val="22"/>
          <w:u w:val="single"/>
        </w:rPr>
        <w:t xml:space="preserve">hool </w:t>
      </w:r>
      <w:r w:rsidR="00021D3A">
        <w:rPr>
          <w:b/>
          <w:sz w:val="22"/>
          <w:szCs w:val="22"/>
          <w:u w:val="single"/>
        </w:rPr>
        <w:t>p</w:t>
      </w:r>
      <w:r w:rsidRPr="0042136B">
        <w:rPr>
          <w:b/>
          <w:sz w:val="22"/>
          <w:szCs w:val="22"/>
          <w:u w:val="single"/>
        </w:rPr>
        <w:t>rospectus</w:t>
      </w:r>
    </w:p>
    <w:p w:rsidR="00D708C2" w:rsidRPr="0042136B" w:rsidRDefault="00D708C2" w:rsidP="00D708C2">
      <w:pPr>
        <w:pStyle w:val="BodyTextIndent3"/>
        <w:ind w:left="0" w:firstLine="0"/>
        <w:rPr>
          <w:sz w:val="22"/>
          <w:szCs w:val="22"/>
        </w:rPr>
      </w:pPr>
      <w:r w:rsidRPr="0042136B">
        <w:rPr>
          <w:sz w:val="22"/>
          <w:szCs w:val="22"/>
        </w:rPr>
        <w:t>Th</w:t>
      </w:r>
      <w:r>
        <w:rPr>
          <w:sz w:val="22"/>
          <w:szCs w:val="22"/>
        </w:rPr>
        <w:t>e School Prospectus is available from the school office and on our website.</w:t>
      </w:r>
      <w:r w:rsidR="00021D3A">
        <w:rPr>
          <w:sz w:val="22"/>
          <w:szCs w:val="22"/>
        </w:rPr>
        <w:t xml:space="preserve"> It </w:t>
      </w:r>
      <w:r>
        <w:rPr>
          <w:sz w:val="22"/>
          <w:szCs w:val="22"/>
        </w:rPr>
        <w:t>is updated annually and includes term dates, sessions times and other important school information.</w:t>
      </w:r>
      <w:r w:rsidRPr="0042136B">
        <w:rPr>
          <w:sz w:val="22"/>
          <w:szCs w:val="22"/>
        </w:rPr>
        <w:t>.</w:t>
      </w:r>
    </w:p>
    <w:p w:rsidR="00260138" w:rsidRDefault="00260138" w:rsidP="00DC6E05">
      <w:pPr>
        <w:rPr>
          <w:rFonts w:eastAsia="Arial"/>
          <w:b/>
          <w:sz w:val="22"/>
          <w:szCs w:val="22"/>
          <w:u w:val="single"/>
        </w:rPr>
      </w:pPr>
    </w:p>
    <w:p w:rsidR="00260138" w:rsidRDefault="00260138" w:rsidP="00DC6E05">
      <w:pPr>
        <w:rPr>
          <w:rFonts w:eastAsia="Arial"/>
          <w:b/>
          <w:sz w:val="22"/>
          <w:szCs w:val="22"/>
          <w:u w:val="single"/>
        </w:rPr>
      </w:pPr>
    </w:p>
    <w:p w:rsidR="00260138" w:rsidRDefault="00D708C2" w:rsidP="00DC6E05">
      <w:pPr>
        <w:rPr>
          <w:rFonts w:eastAsia="Arial"/>
          <w:b/>
          <w:sz w:val="22"/>
          <w:szCs w:val="22"/>
          <w:u w:val="single"/>
        </w:rPr>
      </w:pPr>
      <w:r>
        <w:rPr>
          <w:rFonts w:eastAsia="Arial"/>
          <w:b/>
          <w:sz w:val="22"/>
          <w:szCs w:val="22"/>
          <w:u w:val="single"/>
        </w:rPr>
        <w:t>Action taken to review school policies</w:t>
      </w:r>
    </w:p>
    <w:p w:rsidR="00D708C2" w:rsidRDefault="00D708C2" w:rsidP="00DC6E05">
      <w:pPr>
        <w:rPr>
          <w:rFonts w:eastAsia="Arial"/>
          <w:b/>
          <w:sz w:val="22"/>
          <w:szCs w:val="22"/>
          <w:u w:val="single"/>
        </w:rPr>
      </w:pPr>
    </w:p>
    <w:p w:rsidR="00D77160" w:rsidRPr="0042136B" w:rsidRDefault="00D77160" w:rsidP="00D77160">
      <w:pPr>
        <w:pStyle w:val="BodyTextIndent3"/>
        <w:ind w:left="0" w:firstLine="0"/>
        <w:rPr>
          <w:sz w:val="22"/>
          <w:szCs w:val="22"/>
        </w:rPr>
      </w:pPr>
      <w:r w:rsidRPr="0042136B">
        <w:rPr>
          <w:sz w:val="22"/>
          <w:szCs w:val="22"/>
        </w:rPr>
        <w:t xml:space="preserve">The school has a large number of Policy documents covering both curriculum and non-subject areas. These are constantly being reviewed and updated to incorporate changing trends and legislation. </w:t>
      </w:r>
    </w:p>
    <w:p w:rsidR="00D77160" w:rsidRPr="0042136B" w:rsidRDefault="00D77160" w:rsidP="00D77160">
      <w:pPr>
        <w:pStyle w:val="BodyTextIndent3"/>
        <w:ind w:left="0" w:firstLine="0"/>
        <w:rPr>
          <w:sz w:val="22"/>
          <w:szCs w:val="22"/>
        </w:rPr>
      </w:pPr>
      <w:r w:rsidRPr="0042136B">
        <w:rPr>
          <w:sz w:val="22"/>
          <w:szCs w:val="22"/>
        </w:rPr>
        <w:t>Further information is available from the Headteacher.</w:t>
      </w:r>
    </w:p>
    <w:p w:rsidR="00D77160" w:rsidRDefault="00D77160" w:rsidP="00DC6E05">
      <w:pPr>
        <w:rPr>
          <w:rFonts w:eastAsia="Arial"/>
          <w:sz w:val="22"/>
          <w:szCs w:val="22"/>
        </w:rPr>
      </w:pPr>
    </w:p>
    <w:p w:rsidR="00DC6E05" w:rsidRPr="0042136B" w:rsidRDefault="00DC6E05" w:rsidP="00DC6E05">
      <w:pPr>
        <w:rPr>
          <w:rFonts w:eastAsia="Arial"/>
          <w:b/>
          <w:sz w:val="22"/>
          <w:szCs w:val="22"/>
          <w:u w:val="single"/>
        </w:rPr>
      </w:pPr>
      <w:r>
        <w:rPr>
          <w:rFonts w:eastAsia="Arial"/>
          <w:b/>
          <w:sz w:val="22"/>
          <w:szCs w:val="22"/>
          <w:u w:val="single"/>
        </w:rPr>
        <w:t>T</w:t>
      </w:r>
      <w:r w:rsidRPr="0042136B">
        <w:rPr>
          <w:rFonts w:eastAsia="Arial"/>
          <w:b/>
          <w:sz w:val="22"/>
          <w:szCs w:val="22"/>
          <w:u w:val="single"/>
        </w:rPr>
        <w:t>arget Setting</w:t>
      </w:r>
    </w:p>
    <w:p w:rsidR="00DC6E05" w:rsidRPr="0042136B" w:rsidRDefault="00DC6E05" w:rsidP="00DC6E05">
      <w:pPr>
        <w:rPr>
          <w:rFonts w:eastAsia="Arial"/>
          <w:sz w:val="22"/>
          <w:szCs w:val="22"/>
        </w:rPr>
      </w:pPr>
    </w:p>
    <w:p w:rsidR="00DC6E05" w:rsidRPr="0042136B" w:rsidRDefault="00DC6E05" w:rsidP="00DC6E05">
      <w:pPr>
        <w:rPr>
          <w:rFonts w:eastAsia="Arial"/>
          <w:sz w:val="22"/>
          <w:szCs w:val="22"/>
        </w:rPr>
      </w:pPr>
      <w:r w:rsidRPr="0042136B">
        <w:rPr>
          <w:rFonts w:eastAsia="Arial"/>
          <w:sz w:val="22"/>
          <w:szCs w:val="22"/>
        </w:rPr>
        <w:t xml:space="preserve">Governors have worked with the Headteacher to set targets for the forthcoming year. </w:t>
      </w:r>
    </w:p>
    <w:p w:rsidR="00DC6E05" w:rsidRPr="0042136B" w:rsidRDefault="00DC6E05" w:rsidP="00DC6E05">
      <w:pPr>
        <w:rPr>
          <w:rFonts w:eastAsia="Arial"/>
          <w:sz w:val="22"/>
          <w:szCs w:val="22"/>
        </w:rPr>
      </w:pPr>
      <w:r w:rsidRPr="0042136B">
        <w:rPr>
          <w:rFonts w:eastAsia="Arial"/>
          <w:sz w:val="22"/>
          <w:szCs w:val="22"/>
        </w:rPr>
        <w:t>The process of agreeing targets is based on the following principles:</w:t>
      </w:r>
    </w:p>
    <w:p w:rsidR="00DC6E05" w:rsidRPr="0042136B" w:rsidRDefault="00DC6E05" w:rsidP="00DC6E05">
      <w:pPr>
        <w:rPr>
          <w:rFonts w:eastAsia="Arial"/>
          <w:sz w:val="22"/>
          <w:szCs w:val="22"/>
        </w:rPr>
      </w:pPr>
    </w:p>
    <w:p w:rsidR="00DC6E05" w:rsidRPr="0042136B" w:rsidRDefault="00DC6E05" w:rsidP="00DC6E05">
      <w:pPr>
        <w:pStyle w:val="ListParagraph"/>
        <w:numPr>
          <w:ilvl w:val="0"/>
          <w:numId w:val="4"/>
        </w:numPr>
        <w:rPr>
          <w:rFonts w:eastAsia="Arial"/>
          <w:sz w:val="22"/>
          <w:szCs w:val="22"/>
        </w:rPr>
      </w:pPr>
      <w:r w:rsidRPr="0042136B">
        <w:rPr>
          <w:rFonts w:eastAsia="Arial"/>
          <w:sz w:val="22"/>
          <w:szCs w:val="22"/>
        </w:rPr>
        <w:t>Targets should be challenging, realistic and manageable.</w:t>
      </w:r>
    </w:p>
    <w:p w:rsidR="00DC6E05" w:rsidRPr="0042136B" w:rsidRDefault="00DC6E05" w:rsidP="00DC6E05">
      <w:pPr>
        <w:pStyle w:val="ListParagraph"/>
        <w:rPr>
          <w:rFonts w:eastAsia="Arial"/>
          <w:sz w:val="22"/>
          <w:szCs w:val="22"/>
        </w:rPr>
      </w:pPr>
    </w:p>
    <w:p w:rsidR="00DC6E05" w:rsidRPr="0042136B" w:rsidRDefault="00DC6E05" w:rsidP="00DC6E05">
      <w:pPr>
        <w:pStyle w:val="ListParagraph"/>
        <w:numPr>
          <w:ilvl w:val="0"/>
          <w:numId w:val="4"/>
        </w:numPr>
        <w:rPr>
          <w:rFonts w:eastAsia="Arial"/>
          <w:sz w:val="22"/>
          <w:szCs w:val="22"/>
        </w:rPr>
      </w:pPr>
      <w:r w:rsidRPr="0042136B">
        <w:rPr>
          <w:rFonts w:eastAsia="Arial"/>
          <w:sz w:val="22"/>
          <w:szCs w:val="22"/>
        </w:rPr>
        <w:t>They should be school specific, reflecting an informed evaluation of each year group of children.</w:t>
      </w:r>
    </w:p>
    <w:p w:rsidR="00DC6E05" w:rsidRPr="0042136B" w:rsidRDefault="00DC6E05" w:rsidP="00DC6E05">
      <w:pPr>
        <w:pStyle w:val="ListParagraph"/>
        <w:rPr>
          <w:rFonts w:eastAsia="Arial"/>
          <w:sz w:val="22"/>
          <w:szCs w:val="22"/>
        </w:rPr>
      </w:pPr>
    </w:p>
    <w:p w:rsidR="00DC6E05" w:rsidRPr="0042136B" w:rsidRDefault="00DC6E05" w:rsidP="00DC6E05">
      <w:pPr>
        <w:pStyle w:val="ListParagraph"/>
        <w:numPr>
          <w:ilvl w:val="0"/>
          <w:numId w:val="4"/>
        </w:numPr>
        <w:rPr>
          <w:rFonts w:eastAsia="Arial"/>
          <w:sz w:val="22"/>
          <w:szCs w:val="22"/>
        </w:rPr>
      </w:pPr>
      <w:r w:rsidRPr="0042136B">
        <w:rPr>
          <w:rFonts w:eastAsia="Arial"/>
          <w:sz w:val="22"/>
          <w:szCs w:val="22"/>
        </w:rPr>
        <w:t>In order to be meaningful, targets should be considered over a time span of more than one year.</w:t>
      </w:r>
    </w:p>
    <w:p w:rsidR="00DC6E05" w:rsidRPr="0042136B" w:rsidRDefault="00DC6E05" w:rsidP="00DC6E05">
      <w:pPr>
        <w:pStyle w:val="ListParagraph"/>
        <w:rPr>
          <w:rFonts w:eastAsia="Arial"/>
          <w:sz w:val="22"/>
          <w:szCs w:val="22"/>
        </w:rPr>
      </w:pPr>
    </w:p>
    <w:p w:rsidR="00DC6E05" w:rsidRPr="0042136B" w:rsidRDefault="00DC6E05" w:rsidP="00DC6E05">
      <w:pPr>
        <w:pStyle w:val="ListParagraph"/>
        <w:numPr>
          <w:ilvl w:val="0"/>
          <w:numId w:val="4"/>
        </w:numPr>
        <w:rPr>
          <w:rFonts w:eastAsia="Arial"/>
          <w:sz w:val="22"/>
          <w:szCs w:val="22"/>
        </w:rPr>
      </w:pPr>
      <w:r w:rsidRPr="0042136B">
        <w:rPr>
          <w:rFonts w:eastAsia="Arial"/>
          <w:sz w:val="22"/>
          <w:szCs w:val="22"/>
        </w:rPr>
        <w:t>Class teachers have a crucial role to play in the setting of targets and are fully involved in the process.</w:t>
      </w:r>
    </w:p>
    <w:p w:rsidR="00DC6E05" w:rsidRPr="0042136B" w:rsidRDefault="00DC6E05" w:rsidP="00DC6E05">
      <w:pPr>
        <w:pStyle w:val="ListParagraph"/>
        <w:rPr>
          <w:rFonts w:eastAsia="Arial"/>
          <w:sz w:val="22"/>
          <w:szCs w:val="22"/>
        </w:rPr>
      </w:pPr>
    </w:p>
    <w:p w:rsidR="00DC6E05" w:rsidRPr="0042136B" w:rsidRDefault="00DC6E05" w:rsidP="00DC6E05">
      <w:pPr>
        <w:rPr>
          <w:rFonts w:eastAsia="Arial"/>
          <w:sz w:val="22"/>
          <w:szCs w:val="22"/>
        </w:rPr>
      </w:pPr>
      <w:r w:rsidRPr="0042136B">
        <w:rPr>
          <w:rFonts w:eastAsia="Arial"/>
          <w:sz w:val="22"/>
          <w:szCs w:val="22"/>
        </w:rPr>
        <w:t>In line with these principles, teachers use the wide range of information they have about each child on their classes to set an individual target level in national curriculum</w:t>
      </w:r>
      <w:r>
        <w:rPr>
          <w:rFonts w:eastAsia="Arial"/>
          <w:sz w:val="22"/>
          <w:szCs w:val="22"/>
        </w:rPr>
        <w:t xml:space="preserve"> tasks</w:t>
      </w:r>
      <w:r w:rsidRPr="0042136B">
        <w:rPr>
          <w:rFonts w:eastAsia="Arial"/>
          <w:sz w:val="22"/>
          <w:szCs w:val="22"/>
        </w:rPr>
        <w:t xml:space="preserve"> and tests. This is a whole school initiative and teachers work hard to ensure each individual target is challenging but realistic.</w:t>
      </w:r>
      <w:r>
        <w:rPr>
          <w:rFonts w:eastAsia="Arial"/>
          <w:sz w:val="22"/>
          <w:szCs w:val="22"/>
        </w:rPr>
        <w:t xml:space="preserve"> The targets were set in the Autumn term 2017, and subsequently agreed by the Consortium. These targets are agreed annually.</w:t>
      </w:r>
    </w:p>
    <w:p w:rsidR="00DC6E05" w:rsidRPr="0042136B" w:rsidRDefault="00DC6E05" w:rsidP="00DC6E05">
      <w:pPr>
        <w:rPr>
          <w:rFonts w:eastAsia="Arial"/>
          <w:sz w:val="22"/>
          <w:szCs w:val="22"/>
        </w:rPr>
      </w:pPr>
    </w:p>
    <w:p w:rsidR="00DC6E05" w:rsidRPr="0042136B" w:rsidRDefault="00DC6E05" w:rsidP="00DC6E05">
      <w:pPr>
        <w:rPr>
          <w:rFonts w:eastAsia="Arial"/>
          <w:sz w:val="22"/>
          <w:szCs w:val="22"/>
        </w:rPr>
      </w:pPr>
      <w:r w:rsidRPr="0042136B">
        <w:rPr>
          <w:rFonts w:eastAsia="Arial"/>
          <w:sz w:val="22"/>
          <w:szCs w:val="22"/>
        </w:rPr>
        <w:t>The School Development plan for 201</w:t>
      </w:r>
      <w:r>
        <w:rPr>
          <w:rFonts w:eastAsia="Arial"/>
          <w:sz w:val="22"/>
          <w:szCs w:val="22"/>
        </w:rPr>
        <w:t>7</w:t>
      </w:r>
      <w:r w:rsidRPr="0042136B">
        <w:rPr>
          <w:rFonts w:eastAsia="Arial"/>
          <w:sz w:val="22"/>
          <w:szCs w:val="22"/>
        </w:rPr>
        <w:t>/201</w:t>
      </w:r>
      <w:r>
        <w:rPr>
          <w:rFonts w:eastAsia="Arial"/>
          <w:sz w:val="22"/>
          <w:szCs w:val="22"/>
        </w:rPr>
        <w:t>8</w:t>
      </w:r>
      <w:r w:rsidRPr="0042136B">
        <w:rPr>
          <w:rFonts w:eastAsia="Arial"/>
          <w:sz w:val="22"/>
          <w:szCs w:val="22"/>
        </w:rPr>
        <w:t xml:space="preserve"> academic year was approved by Governors and was implemented by the staff. The</w:t>
      </w:r>
      <w:r>
        <w:rPr>
          <w:rFonts w:eastAsia="Arial"/>
        </w:rPr>
        <w:t xml:space="preserve"> </w:t>
      </w:r>
      <w:r w:rsidRPr="0042136B">
        <w:rPr>
          <w:rFonts w:eastAsia="Arial"/>
          <w:sz w:val="22"/>
          <w:szCs w:val="22"/>
        </w:rPr>
        <w:t>targets set include short, medium and long-term aims. Targets are regularly reviewed by the Governing body.</w:t>
      </w:r>
    </w:p>
    <w:p w:rsidR="008B4F62" w:rsidRDefault="008B4F62" w:rsidP="005936D3">
      <w:pPr>
        <w:pStyle w:val="BodyTextIndent2"/>
      </w:pPr>
    </w:p>
    <w:p w:rsidR="00DC6E05" w:rsidRDefault="00DC6E05" w:rsidP="00DC6E05">
      <w:pPr>
        <w:rPr>
          <w:rFonts w:eastAsia="Arial"/>
          <w:b/>
          <w:sz w:val="22"/>
          <w:szCs w:val="22"/>
          <w:u w:val="single"/>
        </w:rPr>
      </w:pPr>
    </w:p>
    <w:p w:rsidR="00DC6E05" w:rsidRDefault="00DC6E05" w:rsidP="00DC6E05">
      <w:pPr>
        <w:rPr>
          <w:rFonts w:eastAsia="Arial"/>
          <w:b/>
          <w:sz w:val="22"/>
          <w:szCs w:val="22"/>
          <w:u w:val="single"/>
        </w:rPr>
      </w:pPr>
    </w:p>
    <w:p w:rsidR="00DC6E05" w:rsidRDefault="00DC6E05" w:rsidP="00DC6E05">
      <w:pPr>
        <w:rPr>
          <w:rFonts w:eastAsia="Arial"/>
          <w:b/>
          <w:sz w:val="22"/>
          <w:szCs w:val="22"/>
          <w:u w:val="single"/>
        </w:rPr>
      </w:pPr>
    </w:p>
    <w:p w:rsidR="00DC6E05" w:rsidRDefault="00DC6E05" w:rsidP="00DC6E05">
      <w:pPr>
        <w:rPr>
          <w:rFonts w:eastAsia="Arial"/>
          <w:b/>
          <w:sz w:val="22"/>
          <w:szCs w:val="22"/>
          <w:u w:val="single"/>
        </w:rPr>
      </w:pPr>
    </w:p>
    <w:p w:rsidR="00DC6E05" w:rsidRDefault="00DC6E05" w:rsidP="00DC6E05">
      <w:pPr>
        <w:rPr>
          <w:rFonts w:eastAsia="Arial"/>
          <w:b/>
          <w:sz w:val="22"/>
          <w:szCs w:val="22"/>
          <w:u w:val="single"/>
        </w:rPr>
      </w:pPr>
    </w:p>
    <w:p w:rsidR="00DC6E05" w:rsidRDefault="00DC6E05" w:rsidP="00DC6E05">
      <w:pPr>
        <w:rPr>
          <w:rFonts w:eastAsia="Arial"/>
          <w:b/>
          <w:sz w:val="22"/>
          <w:szCs w:val="22"/>
          <w:u w:val="single"/>
        </w:rPr>
      </w:pPr>
    </w:p>
    <w:p w:rsidR="00DC6E05" w:rsidRDefault="00DC6E05" w:rsidP="00DC6E05">
      <w:pPr>
        <w:rPr>
          <w:rFonts w:eastAsia="Arial"/>
          <w:b/>
          <w:sz w:val="22"/>
          <w:szCs w:val="22"/>
          <w:u w:val="single"/>
        </w:rPr>
      </w:pPr>
    </w:p>
    <w:p w:rsidR="00DC6E05" w:rsidRDefault="00DC6E05" w:rsidP="00DC6E05">
      <w:pPr>
        <w:rPr>
          <w:rFonts w:eastAsia="Arial"/>
          <w:b/>
          <w:sz w:val="22"/>
          <w:szCs w:val="22"/>
          <w:u w:val="single"/>
        </w:rPr>
      </w:pPr>
    </w:p>
    <w:p w:rsidR="009F43AB" w:rsidRPr="009F43AB" w:rsidRDefault="009F43AB" w:rsidP="00A17975">
      <w:pPr>
        <w:ind w:left="-5"/>
        <w:rPr>
          <w:b/>
          <w:sz w:val="22"/>
          <w:szCs w:val="22"/>
          <w:u w:val="single"/>
        </w:rPr>
      </w:pPr>
      <w:r w:rsidRPr="009F43AB">
        <w:rPr>
          <w:b/>
          <w:sz w:val="22"/>
          <w:szCs w:val="22"/>
          <w:u w:val="single"/>
        </w:rPr>
        <w:lastRenderedPageBreak/>
        <w:t xml:space="preserve">School </w:t>
      </w:r>
      <w:r>
        <w:rPr>
          <w:b/>
          <w:sz w:val="22"/>
          <w:szCs w:val="22"/>
          <w:u w:val="single"/>
        </w:rPr>
        <w:t>C</w:t>
      </w:r>
      <w:r w:rsidRPr="009F43AB">
        <w:rPr>
          <w:b/>
          <w:sz w:val="22"/>
          <w:szCs w:val="22"/>
          <w:u w:val="single"/>
        </w:rPr>
        <w:t>omparative / Validation 201</w:t>
      </w:r>
      <w:r w:rsidR="0060783B">
        <w:rPr>
          <w:b/>
          <w:sz w:val="22"/>
          <w:szCs w:val="22"/>
          <w:u w:val="single"/>
        </w:rPr>
        <w:t>8</w:t>
      </w:r>
      <w:r w:rsidRPr="009F43AB">
        <w:rPr>
          <w:b/>
          <w:sz w:val="22"/>
          <w:szCs w:val="22"/>
          <w:u w:val="single"/>
        </w:rPr>
        <w:t xml:space="preserve"> (End of Foundation Phase Outcomes)</w:t>
      </w:r>
    </w:p>
    <w:p w:rsidR="00D9699E" w:rsidRDefault="00D9699E" w:rsidP="00A17975">
      <w:pPr>
        <w:spacing w:line="259" w:lineRule="auto"/>
        <w:rPr>
          <w:sz w:val="18"/>
          <w:szCs w:val="18"/>
        </w:rPr>
      </w:pPr>
    </w:p>
    <w:p w:rsidR="00D9699E" w:rsidRPr="00D9699E" w:rsidRDefault="00D9699E" w:rsidP="00D9699E">
      <w:pPr>
        <w:rPr>
          <w:sz w:val="18"/>
          <w:szCs w:val="18"/>
        </w:rPr>
      </w:pPr>
      <w:r w:rsidRPr="00D9699E">
        <w:rPr>
          <w:rFonts w:eastAsia="Arial"/>
          <w:sz w:val="18"/>
          <w:szCs w:val="18"/>
        </w:rPr>
        <w:t>Table 1 of 2 - PERCENTAGES)</w:t>
      </w:r>
    </w:p>
    <w:p w:rsidR="00D9699E" w:rsidRPr="00D9699E" w:rsidRDefault="00D9699E" w:rsidP="00D9699E">
      <w:pPr>
        <w:rPr>
          <w:rFonts w:eastAsia="Arial"/>
          <w:sz w:val="18"/>
          <w:szCs w:val="18"/>
        </w:rPr>
      </w:pPr>
      <w:r w:rsidRPr="00D9699E">
        <w:rPr>
          <w:rFonts w:eastAsia="Arial"/>
          <w:b/>
          <w:sz w:val="18"/>
          <w:szCs w:val="18"/>
        </w:rPr>
        <w:t>Bridgend</w:t>
      </w:r>
    </w:p>
    <w:p w:rsidR="00D9699E" w:rsidRDefault="00D9699E" w:rsidP="00D9699E">
      <w:pPr>
        <w:rPr>
          <w:rFonts w:eastAsia="Arial"/>
          <w:b/>
          <w:sz w:val="20"/>
        </w:rPr>
      </w:pPr>
      <w:r w:rsidRPr="00D9699E">
        <w:rPr>
          <w:rFonts w:eastAsia="Arial"/>
          <w:sz w:val="18"/>
          <w:szCs w:val="18"/>
        </w:rPr>
        <w:t>Coety Primary</w:t>
      </w:r>
    </w:p>
    <w:tbl>
      <w:tblPr>
        <w:tblW w:w="0" w:type="auto"/>
        <w:tblLook w:val="0000" w:firstRow="0" w:lastRow="0" w:firstColumn="0" w:lastColumn="0" w:noHBand="0" w:noVBand="0"/>
      </w:tblPr>
      <w:tblGrid>
        <w:gridCol w:w="721"/>
        <w:gridCol w:w="1324"/>
        <w:gridCol w:w="821"/>
        <w:gridCol w:w="606"/>
        <w:gridCol w:w="606"/>
        <w:gridCol w:w="606"/>
        <w:gridCol w:w="606"/>
        <w:gridCol w:w="606"/>
        <w:gridCol w:w="606"/>
        <w:gridCol w:w="606"/>
        <w:gridCol w:w="651"/>
        <w:gridCol w:w="651"/>
        <w:gridCol w:w="606"/>
      </w:tblGrid>
      <w:tr w:rsidR="00D9699E" w:rsidTr="00D9699E">
        <w:tc>
          <w:tcPr>
            <w:tcW w:w="2448" w:type="dxa"/>
            <w:gridSpan w:val="2"/>
            <w:tcBorders>
              <w:top w:val="single" w:sz="4" w:space="0" w:color="FFFFFF"/>
              <w:left w:val="single" w:sz="4" w:space="0" w:color="FFFFFF"/>
              <w:bottom w:val="single" w:sz="4" w:space="0" w:color="000000"/>
              <w:right w:val="single" w:sz="4" w:space="0" w:color="FFFFFF"/>
            </w:tcBorders>
            <w:shd w:val="clear" w:color="auto" w:fill="9EC6DA"/>
          </w:tcPr>
          <w:p w:rsidR="00D9699E" w:rsidRDefault="00D9699E" w:rsidP="00D9699E">
            <w:pPr>
              <w:rPr>
                <w:rFonts w:eastAsia="Arial"/>
                <w:b/>
                <w:sz w:val="20"/>
              </w:rPr>
            </w:pPr>
          </w:p>
        </w:tc>
        <w:tc>
          <w:tcPr>
            <w:tcW w:w="863" w:type="dxa"/>
            <w:tcBorders>
              <w:top w:val="single" w:sz="4" w:space="0" w:color="FFFFFF"/>
              <w:left w:val="single" w:sz="4" w:space="0" w:color="FFFFFF"/>
              <w:bottom w:val="single" w:sz="4" w:space="0" w:color="000000"/>
              <w:right w:val="single" w:sz="4" w:space="0" w:color="FFFFFF"/>
            </w:tcBorders>
            <w:shd w:val="clear" w:color="auto" w:fill="9EC6DA"/>
          </w:tcPr>
          <w:p w:rsidR="00D9699E" w:rsidRDefault="00D9699E" w:rsidP="00D9699E">
            <w:pPr>
              <w:rPr>
                <w:rFonts w:eastAsia="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9699E" w:rsidRDefault="00D9699E" w:rsidP="00D9699E">
            <w:pPr>
              <w:jc w:val="right"/>
              <w:rPr>
                <w:rFonts w:eastAsia="Arial"/>
                <w:b/>
                <w:sz w:val="20"/>
              </w:rPr>
            </w:pPr>
            <w:r>
              <w:rPr>
                <w:rFonts w:eastAsia="Arial"/>
                <w:b/>
                <w:sz w:val="20"/>
              </w:rPr>
              <w:t>N</w:t>
            </w:r>
          </w:p>
          <w:p w:rsidR="00D9699E" w:rsidRDefault="00D9699E" w:rsidP="00D9699E">
            <w:pPr>
              <w:jc w:val="right"/>
              <w:rPr>
                <w:rFonts w:eastAsia="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9699E" w:rsidRDefault="00D9699E" w:rsidP="00D9699E">
            <w:pPr>
              <w:jc w:val="right"/>
              <w:rPr>
                <w:rFonts w:eastAsia="Arial"/>
                <w:b/>
                <w:sz w:val="20"/>
              </w:rPr>
            </w:pPr>
            <w:r>
              <w:rPr>
                <w:rFonts w:eastAsia="Arial"/>
                <w:b/>
                <w:sz w:val="20"/>
              </w:rPr>
              <w:t>D</w:t>
            </w:r>
          </w:p>
          <w:p w:rsidR="00D9699E" w:rsidRDefault="00D9699E" w:rsidP="00D9699E">
            <w:pPr>
              <w:jc w:val="right"/>
              <w:rPr>
                <w:rFonts w:eastAsia="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9699E" w:rsidRDefault="00D9699E" w:rsidP="00D9699E">
            <w:pPr>
              <w:jc w:val="right"/>
              <w:rPr>
                <w:rFonts w:eastAsia="Arial"/>
                <w:b/>
                <w:sz w:val="20"/>
              </w:rPr>
            </w:pPr>
            <w:r>
              <w:rPr>
                <w:rFonts w:eastAsia="Arial"/>
                <w:b/>
                <w:sz w:val="20"/>
              </w:rPr>
              <w:t>W</w:t>
            </w:r>
          </w:p>
          <w:p w:rsidR="00D9699E" w:rsidRDefault="00D9699E" w:rsidP="00D9699E">
            <w:pPr>
              <w:jc w:val="right"/>
              <w:rPr>
                <w:rFonts w:eastAsia="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9699E" w:rsidRDefault="00D9699E" w:rsidP="00D9699E">
            <w:pPr>
              <w:jc w:val="right"/>
              <w:rPr>
                <w:rFonts w:eastAsia="Arial"/>
                <w:b/>
                <w:sz w:val="20"/>
              </w:rPr>
            </w:pPr>
            <w:r>
              <w:rPr>
                <w:rFonts w:eastAsia="Arial"/>
                <w:b/>
                <w:sz w:val="20"/>
              </w:rPr>
              <w:t>1</w:t>
            </w:r>
          </w:p>
          <w:p w:rsidR="00D9699E" w:rsidRDefault="00D9699E" w:rsidP="00D9699E">
            <w:pPr>
              <w:jc w:val="right"/>
              <w:rPr>
                <w:rFonts w:eastAsia="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9699E" w:rsidRDefault="00D9699E" w:rsidP="00D9699E">
            <w:pPr>
              <w:jc w:val="right"/>
              <w:rPr>
                <w:rFonts w:eastAsia="Arial"/>
                <w:b/>
                <w:sz w:val="20"/>
              </w:rPr>
            </w:pPr>
            <w:r>
              <w:rPr>
                <w:rFonts w:eastAsia="Arial"/>
                <w:b/>
                <w:sz w:val="20"/>
              </w:rPr>
              <w:t>2</w:t>
            </w:r>
          </w:p>
          <w:p w:rsidR="00D9699E" w:rsidRDefault="00D9699E" w:rsidP="00D9699E">
            <w:pPr>
              <w:jc w:val="right"/>
              <w:rPr>
                <w:rFonts w:eastAsia="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9699E" w:rsidRDefault="00D9699E" w:rsidP="00D9699E">
            <w:pPr>
              <w:jc w:val="right"/>
              <w:rPr>
                <w:rFonts w:eastAsia="Arial"/>
                <w:b/>
                <w:sz w:val="20"/>
              </w:rPr>
            </w:pPr>
            <w:r>
              <w:rPr>
                <w:rFonts w:eastAsia="Arial"/>
                <w:b/>
                <w:sz w:val="20"/>
              </w:rPr>
              <w:t>3</w:t>
            </w:r>
          </w:p>
          <w:p w:rsidR="00D9699E" w:rsidRDefault="00D9699E" w:rsidP="00D9699E">
            <w:pPr>
              <w:jc w:val="right"/>
              <w:rPr>
                <w:rFonts w:eastAsia="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9699E" w:rsidRDefault="00D9699E" w:rsidP="00D9699E">
            <w:pPr>
              <w:jc w:val="right"/>
              <w:rPr>
                <w:rFonts w:eastAsia="Arial"/>
                <w:b/>
                <w:sz w:val="20"/>
              </w:rPr>
            </w:pPr>
            <w:r>
              <w:rPr>
                <w:rFonts w:eastAsia="Arial"/>
                <w:b/>
                <w:sz w:val="20"/>
              </w:rPr>
              <w:t>4</w:t>
            </w:r>
          </w:p>
          <w:p w:rsidR="00D9699E" w:rsidRDefault="00D9699E" w:rsidP="00D9699E">
            <w:pPr>
              <w:jc w:val="right"/>
              <w:rPr>
                <w:rFonts w:eastAsia="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9699E" w:rsidRDefault="00D9699E" w:rsidP="00D9699E">
            <w:pPr>
              <w:jc w:val="right"/>
              <w:rPr>
                <w:rFonts w:eastAsia="Arial"/>
                <w:b/>
                <w:sz w:val="20"/>
              </w:rPr>
            </w:pPr>
            <w:r>
              <w:rPr>
                <w:rFonts w:eastAsia="Arial"/>
                <w:b/>
                <w:sz w:val="20"/>
              </w:rPr>
              <w:t>5</w:t>
            </w:r>
          </w:p>
          <w:p w:rsidR="00D9699E" w:rsidRDefault="00D9699E" w:rsidP="00D9699E">
            <w:pPr>
              <w:jc w:val="right"/>
              <w:rPr>
                <w:rFonts w:eastAsia="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9699E" w:rsidRDefault="00D9699E" w:rsidP="00D9699E">
            <w:pPr>
              <w:jc w:val="right"/>
              <w:rPr>
                <w:rFonts w:eastAsia="Arial"/>
                <w:b/>
                <w:sz w:val="20"/>
              </w:rPr>
            </w:pPr>
            <w:r>
              <w:rPr>
                <w:rFonts w:eastAsia="Arial"/>
                <w:b/>
                <w:sz w:val="20"/>
              </w:rPr>
              <w:t>6</w:t>
            </w:r>
          </w:p>
          <w:p w:rsidR="00D9699E" w:rsidRDefault="00D9699E" w:rsidP="00D9699E">
            <w:pPr>
              <w:jc w:val="right"/>
              <w:rPr>
                <w:rFonts w:eastAsia="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9699E" w:rsidRDefault="00D9699E" w:rsidP="00D9699E">
            <w:pPr>
              <w:jc w:val="right"/>
              <w:rPr>
                <w:rFonts w:eastAsia="Arial"/>
                <w:b/>
                <w:sz w:val="20"/>
              </w:rPr>
            </w:pPr>
            <w:r>
              <w:rPr>
                <w:rFonts w:eastAsia="Arial"/>
                <w:b/>
                <w:sz w:val="20"/>
              </w:rPr>
              <w:t>A</w:t>
            </w:r>
          </w:p>
          <w:p w:rsidR="00D9699E" w:rsidRDefault="00D9699E" w:rsidP="00D9699E">
            <w:pPr>
              <w:jc w:val="right"/>
              <w:rPr>
                <w:rFonts w:eastAsia="Arial"/>
                <w:b/>
                <w:sz w:val="20"/>
              </w:rPr>
            </w:pPr>
          </w:p>
        </w:tc>
      </w:tr>
      <w:tr w:rsidR="00D9699E" w:rsidTr="00D9699E">
        <w:trPr>
          <w:cantSplit/>
          <w:trHeight w:val="500"/>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Personal and social development, well-being and cultural diversity</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sz w:val="18"/>
                <w:szCs w:val="18"/>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1.9</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67.9</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r>
      <w:tr w:rsidR="00D9699E" w:rsidTr="00D9699E">
        <w:trPr>
          <w:cantSplit/>
          <w:trHeight w:val="403"/>
        </w:trPr>
        <w:tc>
          <w:tcPr>
            <w:tcW w:w="2448" w:type="dxa"/>
            <w:gridSpan w:val="2"/>
            <w:vMerge/>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i/>
                <w:sz w:val="18"/>
                <w:szCs w:val="18"/>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0.3</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0.9</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3.1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33.3</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61.2</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r>
      <w:tr w:rsidR="00D9699E" w:rsidTr="00D9699E">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D9699E" w:rsidRDefault="00D9699E" w:rsidP="00D9699E">
            <w:pPr>
              <w:jc w:val="right"/>
              <w:rPr>
                <w:rFonts w:eastAsia="Arial"/>
                <w:sz w:val="20"/>
              </w:rPr>
            </w:pPr>
          </w:p>
        </w:tc>
      </w:tr>
      <w:tr w:rsidR="00D9699E" w:rsidTr="00D9699E">
        <w:trPr>
          <w:cantSplit/>
          <w:trHeight w:val="500"/>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Language, literacy and communication skills (in Welsh)</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sz w:val="18"/>
                <w:szCs w:val="18"/>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r>
      <w:tr w:rsidR="00D9699E" w:rsidTr="00D9699E">
        <w:trPr>
          <w:cantSplit/>
          <w:trHeight w:val="407"/>
        </w:trPr>
        <w:tc>
          <w:tcPr>
            <w:tcW w:w="2448" w:type="dxa"/>
            <w:gridSpan w:val="2"/>
            <w:vMerge/>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i/>
                <w:sz w:val="18"/>
                <w:szCs w:val="18"/>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0.9</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7.7</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52.8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38.0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0.0</w:t>
            </w:r>
          </w:p>
        </w:tc>
      </w:tr>
      <w:tr w:rsidR="00D9699E" w:rsidTr="00D9699E">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D9699E" w:rsidRDefault="00D9699E" w:rsidP="00D9699E">
            <w:pPr>
              <w:jc w:val="right"/>
              <w:rPr>
                <w:rFonts w:eastAsia="Arial"/>
                <w:sz w:val="20"/>
              </w:rPr>
            </w:pPr>
          </w:p>
        </w:tc>
      </w:tr>
      <w:tr w:rsidR="00D9699E" w:rsidRPr="00D9699E" w:rsidTr="00D9699E">
        <w:trPr>
          <w:cantSplit/>
          <w:trHeight w:val="500"/>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Language, literacy and communication skills (in English)</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sz w:val="18"/>
                <w:szCs w:val="18"/>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1.9</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49.1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45.3</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r>
      <w:tr w:rsidR="00D9699E" w:rsidRPr="00D9699E" w:rsidTr="00D9699E">
        <w:trPr>
          <w:cantSplit/>
          <w:trHeight w:val="465"/>
        </w:trPr>
        <w:tc>
          <w:tcPr>
            <w:tcW w:w="2448" w:type="dxa"/>
            <w:gridSpan w:val="2"/>
            <w:vMerge/>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i/>
                <w:sz w:val="18"/>
                <w:szCs w:val="18"/>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0.5</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1.6</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8.6</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50.0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37.9</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0.2</w:t>
            </w:r>
          </w:p>
        </w:tc>
      </w:tr>
      <w:tr w:rsidR="00D9699E" w:rsidRPr="00D9699E" w:rsidTr="00D9699E">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D9699E" w:rsidRPr="00D9699E" w:rsidRDefault="00D9699E" w:rsidP="00D9699E">
            <w:pPr>
              <w:jc w:val="right"/>
              <w:rPr>
                <w:rFonts w:eastAsia="Arial"/>
                <w:sz w:val="18"/>
                <w:szCs w:val="18"/>
              </w:rPr>
            </w:pPr>
          </w:p>
        </w:tc>
      </w:tr>
      <w:tr w:rsidR="00D9699E" w:rsidTr="00D9699E">
        <w:trPr>
          <w:cantSplit/>
          <w:trHeight w:val="500"/>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Mathematical development</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sz w:val="18"/>
                <w:szCs w:val="18"/>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1.9</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5.7</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37.7</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54.7</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r>
      <w:tr w:rsidR="00D9699E" w:rsidTr="00D9699E">
        <w:trPr>
          <w:cantSplit/>
          <w:trHeight w:val="397"/>
        </w:trPr>
        <w:tc>
          <w:tcPr>
            <w:tcW w:w="2448" w:type="dxa"/>
            <w:gridSpan w:val="2"/>
            <w:vMerge/>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i/>
                <w:sz w:val="18"/>
                <w:szCs w:val="18"/>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0.3</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0.3</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1.3</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7.2</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51.5</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38.6</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r>
      <w:tr w:rsidR="00D9699E" w:rsidTr="00D9699E">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D9699E" w:rsidRDefault="00D9699E" w:rsidP="00D9699E">
            <w:pPr>
              <w:jc w:val="right"/>
              <w:rPr>
                <w:rFonts w:eastAsia="Arial"/>
                <w:sz w:val="20"/>
              </w:rPr>
            </w:pPr>
          </w:p>
        </w:tc>
      </w:tr>
    </w:tbl>
    <w:p w:rsidR="00D9699E" w:rsidRPr="00D9699E" w:rsidRDefault="00D9699E" w:rsidP="00D9699E">
      <w:pPr>
        <w:rPr>
          <w:rFonts w:eastAsia="Arial"/>
          <w:sz w:val="18"/>
          <w:szCs w:val="18"/>
        </w:rPr>
      </w:pPr>
      <w:r w:rsidRPr="00D9699E">
        <w:rPr>
          <w:rFonts w:eastAsia="Arial"/>
          <w:b/>
          <w:sz w:val="18"/>
          <w:szCs w:val="18"/>
        </w:rPr>
        <w:t>Optional Areas of Learning:</w:t>
      </w:r>
    </w:p>
    <w:p w:rsidR="00D9699E" w:rsidRDefault="00D9699E" w:rsidP="00D9699E">
      <w:pPr>
        <w:rPr>
          <w:rFonts w:eastAsia="Arial"/>
          <w:sz w:val="20"/>
        </w:rPr>
      </w:pPr>
    </w:p>
    <w:tbl>
      <w:tblPr>
        <w:tblW w:w="0" w:type="auto"/>
        <w:tblLook w:val="0000" w:firstRow="0" w:lastRow="0" w:firstColumn="0" w:lastColumn="0" w:noHBand="0" w:noVBand="0"/>
      </w:tblPr>
      <w:tblGrid>
        <w:gridCol w:w="721"/>
        <w:gridCol w:w="1319"/>
        <w:gridCol w:w="824"/>
        <w:gridCol w:w="614"/>
        <w:gridCol w:w="614"/>
        <w:gridCol w:w="614"/>
        <w:gridCol w:w="614"/>
        <w:gridCol w:w="614"/>
        <w:gridCol w:w="614"/>
        <w:gridCol w:w="614"/>
        <w:gridCol w:w="614"/>
        <w:gridCol w:w="614"/>
        <w:gridCol w:w="626"/>
      </w:tblGrid>
      <w:tr w:rsidR="00D9699E" w:rsidTr="00D9699E">
        <w:trPr>
          <w:cantSplit/>
          <w:trHeight w:val="597"/>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Creative development</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sz w:val="18"/>
                <w:szCs w:val="18"/>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r>
      <w:tr w:rsidR="00D9699E" w:rsidTr="00D9699E">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D9699E" w:rsidRDefault="00D9699E" w:rsidP="00D9699E">
            <w:pPr>
              <w:jc w:val="right"/>
              <w:rPr>
                <w:rFonts w:eastAsia="Arial"/>
                <w:sz w:val="20"/>
              </w:rPr>
            </w:pPr>
          </w:p>
        </w:tc>
      </w:tr>
      <w:tr w:rsidR="00D9699E" w:rsidTr="00D9699E">
        <w:trPr>
          <w:cantSplit/>
          <w:trHeight w:val="452"/>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Physical development</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sz w:val="18"/>
                <w:szCs w:val="18"/>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jc w:val="right"/>
              <w:rPr>
                <w:rFonts w:eastAsia="Arial"/>
                <w:sz w:val="20"/>
              </w:rPr>
            </w:pPr>
            <w:r>
              <w:rPr>
                <w:rFonts w:eastAsia="Arial"/>
                <w:sz w:val="20"/>
              </w:rPr>
              <w:t>0.0</w:t>
            </w:r>
          </w:p>
        </w:tc>
      </w:tr>
      <w:tr w:rsidR="00D9699E" w:rsidTr="00D9699E">
        <w:trPr>
          <w:gridAfter w:val="12"/>
          <w:wAfter w:w="9791" w:type="dxa"/>
          <w:cantSplit/>
          <w:trHeight w:val="125"/>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D9699E" w:rsidRDefault="00D9699E" w:rsidP="00D9699E">
            <w:pPr>
              <w:jc w:val="right"/>
              <w:rPr>
                <w:rFonts w:eastAsia="Arial"/>
                <w:sz w:val="20"/>
              </w:rPr>
            </w:pPr>
          </w:p>
        </w:tc>
      </w:tr>
      <w:tr w:rsidR="00D9699E" w:rsidTr="00D9699E">
        <w:trPr>
          <w:cantSplit/>
          <w:trHeight w:val="600"/>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Knowledge and understanding of the world</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sz w:val="18"/>
                <w:szCs w:val="18"/>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r>
      <w:tr w:rsidR="00D9699E" w:rsidTr="00D9699E">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D9699E" w:rsidRDefault="00D9699E" w:rsidP="00D9699E">
            <w:pPr>
              <w:jc w:val="right"/>
              <w:rPr>
                <w:rFonts w:eastAsia="Arial"/>
                <w:sz w:val="20"/>
              </w:rPr>
            </w:pPr>
          </w:p>
        </w:tc>
      </w:tr>
      <w:tr w:rsidR="00D9699E" w:rsidTr="00D9699E">
        <w:trPr>
          <w:cantSplit/>
          <w:trHeight w:val="600"/>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Welsh language development</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sz w:val="18"/>
                <w:szCs w:val="18"/>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r>
    </w:tbl>
    <w:p w:rsidR="00D9699E" w:rsidRDefault="00D9699E" w:rsidP="00D9699E">
      <w:pPr>
        <w:rPr>
          <w:rFonts w:eastAsia="Arial"/>
          <w:sz w:val="20"/>
        </w:rPr>
      </w:pPr>
    </w:p>
    <w:p w:rsidR="00D9699E" w:rsidRPr="00D9699E" w:rsidRDefault="00D9699E" w:rsidP="00D9699E">
      <w:pPr>
        <w:rPr>
          <w:rFonts w:eastAsia="Arial"/>
          <w:sz w:val="18"/>
          <w:szCs w:val="18"/>
        </w:rPr>
      </w:pPr>
      <w:r w:rsidRPr="00D9699E">
        <w:rPr>
          <w:rFonts w:eastAsia="Arial"/>
          <w:sz w:val="18"/>
          <w:szCs w:val="18"/>
        </w:rPr>
        <w:t>FPI **</w:t>
      </w:r>
    </w:p>
    <w:tbl>
      <w:tblPr>
        <w:tblW w:w="0" w:type="auto"/>
        <w:tblLook w:val="0000" w:firstRow="0" w:lastRow="0" w:firstColumn="0" w:lastColumn="0" w:noHBand="0" w:noVBand="0"/>
      </w:tblPr>
      <w:tblGrid>
        <w:gridCol w:w="1152"/>
        <w:gridCol w:w="1152"/>
      </w:tblGrid>
      <w:tr w:rsidR="00D9699E" w:rsidRPr="00D9699E" w:rsidTr="00D9699E">
        <w:trPr>
          <w:cantSplit/>
        </w:trPr>
        <w:tc>
          <w:tcPr>
            <w:tcW w:w="115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sz w:val="18"/>
                <w:szCs w:val="18"/>
              </w:rPr>
              <w:t>School</w:t>
            </w:r>
          </w:p>
        </w:tc>
        <w:tc>
          <w:tcPr>
            <w:tcW w:w="115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92.5</w:t>
            </w:r>
          </w:p>
        </w:tc>
      </w:tr>
      <w:tr w:rsidR="00D9699E" w:rsidRPr="00D9699E" w:rsidTr="00D9699E">
        <w:trPr>
          <w:cantSplit/>
        </w:trPr>
        <w:tc>
          <w:tcPr>
            <w:tcW w:w="115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i/>
                <w:sz w:val="18"/>
                <w:szCs w:val="18"/>
              </w:rPr>
              <w:t>Wales</w:t>
            </w:r>
          </w:p>
        </w:tc>
        <w:tc>
          <w:tcPr>
            <w:tcW w:w="115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87.3</w:t>
            </w:r>
          </w:p>
        </w:tc>
      </w:tr>
    </w:tbl>
    <w:p w:rsidR="00D9699E" w:rsidRDefault="00D9699E" w:rsidP="00D9699E">
      <w:pPr>
        <w:keepNext/>
        <w:keepLines/>
        <w:rPr>
          <w:rFonts w:eastAsia="Arial"/>
          <w:b/>
          <w:sz w:val="16"/>
          <w:szCs w:val="16"/>
        </w:rPr>
      </w:pPr>
    </w:p>
    <w:p w:rsidR="00D9699E" w:rsidRPr="00047435" w:rsidRDefault="00D9699E" w:rsidP="00D9699E">
      <w:pPr>
        <w:keepNext/>
        <w:keepLines/>
        <w:rPr>
          <w:rFonts w:eastAsia="Arial"/>
          <w:sz w:val="18"/>
          <w:szCs w:val="18"/>
        </w:rPr>
      </w:pPr>
      <w:r w:rsidRPr="00047435">
        <w:rPr>
          <w:rFonts w:eastAsia="Arial"/>
          <w:b/>
          <w:sz w:val="18"/>
          <w:szCs w:val="18"/>
        </w:rPr>
        <w:t>Notes</w:t>
      </w:r>
    </w:p>
    <w:p w:rsidR="00D9699E" w:rsidRPr="00047435" w:rsidRDefault="00D9699E" w:rsidP="00D9699E">
      <w:pPr>
        <w:keepNext/>
        <w:keepLines/>
        <w:rPr>
          <w:rFonts w:eastAsia="Arial"/>
          <w:b/>
          <w:sz w:val="18"/>
          <w:szCs w:val="18"/>
        </w:rPr>
      </w:pPr>
      <w:r w:rsidRPr="00047435">
        <w:rPr>
          <w:rFonts w:eastAsia="Arial"/>
          <w:sz w:val="18"/>
          <w:szCs w:val="18"/>
        </w:rPr>
        <w:t>N: Not awarded a level for reasons other than disapplication.</w:t>
      </w:r>
    </w:p>
    <w:p w:rsidR="00D9699E" w:rsidRPr="00047435" w:rsidRDefault="00D9699E" w:rsidP="00D9699E">
      <w:pPr>
        <w:keepNext/>
        <w:keepLines/>
        <w:rPr>
          <w:rFonts w:eastAsia="Arial"/>
          <w:sz w:val="18"/>
          <w:szCs w:val="18"/>
        </w:rPr>
      </w:pPr>
      <w:r w:rsidRPr="00047435">
        <w:rPr>
          <w:rFonts w:eastAsia="Arial"/>
          <w:sz w:val="18"/>
          <w:szCs w:val="18"/>
        </w:rPr>
        <w:t>D: Disapplied under section 364 or 365 of the Education Act 1996, now effected through sections 113-116 of the Education Act 2002.</w:t>
      </w:r>
    </w:p>
    <w:p w:rsidR="00D9699E" w:rsidRPr="00047435" w:rsidRDefault="00D9699E" w:rsidP="00D9699E">
      <w:pPr>
        <w:keepNext/>
        <w:keepLines/>
        <w:rPr>
          <w:rFonts w:eastAsia="Arial"/>
          <w:sz w:val="18"/>
          <w:szCs w:val="18"/>
        </w:rPr>
      </w:pPr>
      <w:r w:rsidRPr="00047435">
        <w:rPr>
          <w:rFonts w:eastAsia="Arial"/>
          <w:sz w:val="18"/>
          <w:szCs w:val="18"/>
        </w:rPr>
        <w:t>W: Currently working towards Foundation Phase Outcome 1.</w:t>
      </w:r>
    </w:p>
    <w:p w:rsidR="00D9699E" w:rsidRPr="00047435" w:rsidRDefault="00D9699E" w:rsidP="00D9699E">
      <w:pPr>
        <w:keepNext/>
        <w:keepLines/>
        <w:rPr>
          <w:rFonts w:eastAsia="Arial"/>
          <w:sz w:val="18"/>
          <w:szCs w:val="18"/>
        </w:rPr>
      </w:pPr>
      <w:r w:rsidRPr="00047435">
        <w:rPr>
          <w:rFonts w:eastAsia="Arial"/>
          <w:sz w:val="18"/>
          <w:szCs w:val="18"/>
        </w:rPr>
        <w:t>A: Performance Above Foundation Phase Outcome 6.</w:t>
      </w:r>
    </w:p>
    <w:p w:rsidR="00D9699E" w:rsidRPr="00047435" w:rsidRDefault="00D9699E" w:rsidP="00D9699E">
      <w:pPr>
        <w:keepNext/>
        <w:keepLines/>
        <w:rPr>
          <w:rFonts w:eastAsia="Arial"/>
          <w:sz w:val="18"/>
          <w:szCs w:val="18"/>
        </w:rPr>
      </w:pPr>
      <w:r w:rsidRPr="00047435">
        <w:rPr>
          <w:rFonts w:eastAsia="Arial"/>
          <w:sz w:val="18"/>
          <w:szCs w:val="18"/>
        </w:rPr>
        <w:br/>
        <w:t>- : Not exactly zero, but less than 0.05</w:t>
      </w:r>
    </w:p>
    <w:p w:rsidR="00D9699E" w:rsidRPr="00047435" w:rsidRDefault="00D9699E" w:rsidP="00D9699E">
      <w:pPr>
        <w:keepNext/>
        <w:keepLines/>
        <w:rPr>
          <w:rFonts w:eastAsia="Arial"/>
          <w:sz w:val="18"/>
          <w:szCs w:val="18"/>
        </w:rPr>
      </w:pPr>
      <w:r w:rsidRPr="00047435">
        <w:rPr>
          <w:rFonts w:eastAsia="Arial"/>
          <w:sz w:val="18"/>
          <w:szCs w:val="18"/>
        </w:rPr>
        <w:t>* : Cohort is less than five or cannot be given for reasons of confidentiality</w:t>
      </w:r>
    </w:p>
    <w:p w:rsidR="00D9699E" w:rsidRPr="00047435" w:rsidRDefault="00D9699E" w:rsidP="00D9699E">
      <w:pPr>
        <w:keepNext/>
        <w:keepLines/>
        <w:rPr>
          <w:rFonts w:eastAsia="Arial"/>
          <w:sz w:val="18"/>
          <w:szCs w:val="18"/>
        </w:rPr>
      </w:pPr>
      <w:r w:rsidRPr="00047435">
        <w:rPr>
          <w:rFonts w:eastAsia="Arial"/>
          <w:sz w:val="18"/>
          <w:szCs w:val="18"/>
        </w:rPr>
        <w:t>** : Achieved the expected outcome in each of "Language, literacy and communication skills (in Welsh)" or "Language, literacy and communication skills (in English)", "Mathematical development" and "Personal and  social development, well-being and cultural diversity" in combination.</w:t>
      </w:r>
    </w:p>
    <w:p w:rsidR="00D9699E" w:rsidRPr="00047435" w:rsidRDefault="00D9699E" w:rsidP="00D9699E">
      <w:pPr>
        <w:keepNext/>
        <w:keepLines/>
        <w:rPr>
          <w:rFonts w:eastAsia="Arial"/>
          <w:sz w:val="18"/>
          <w:szCs w:val="18"/>
        </w:rPr>
      </w:pPr>
      <w:r w:rsidRPr="00047435">
        <w:rPr>
          <w:rFonts w:eastAsia="Arial"/>
          <w:sz w:val="18"/>
          <w:szCs w:val="18"/>
        </w:rPr>
        <w:br/>
        <w:t>National comparative data refers to 2017</w:t>
      </w:r>
    </w:p>
    <w:p w:rsidR="00D9699E" w:rsidRPr="00D9699E" w:rsidRDefault="00D9699E" w:rsidP="00D9699E">
      <w:pPr>
        <w:rPr>
          <w:rFonts w:eastAsia="Arial"/>
          <w:sz w:val="18"/>
          <w:szCs w:val="18"/>
        </w:rPr>
      </w:pPr>
      <w:r w:rsidRPr="00047435">
        <w:rPr>
          <w:rFonts w:eastAsia="Arial"/>
          <w:sz w:val="18"/>
          <w:szCs w:val="18"/>
        </w:rPr>
        <w:br/>
      </w:r>
      <w:r>
        <w:rPr>
          <w:rFonts w:eastAsia="Arial"/>
          <w:sz w:val="20"/>
        </w:rPr>
        <w:br w:type="page"/>
      </w:r>
      <w:r>
        <w:rPr>
          <w:rFonts w:eastAsia="Arial"/>
          <w:sz w:val="20"/>
        </w:rPr>
        <w:lastRenderedPageBreak/>
        <w:t>(</w:t>
      </w:r>
      <w:r w:rsidRPr="00D9699E">
        <w:rPr>
          <w:rFonts w:eastAsia="Arial"/>
          <w:sz w:val="18"/>
          <w:szCs w:val="18"/>
        </w:rPr>
        <w:t>Table 2 of 2 - PUPIL NUMBERS)</w:t>
      </w:r>
    </w:p>
    <w:p w:rsidR="00D9699E" w:rsidRPr="00D9699E" w:rsidRDefault="00D9699E" w:rsidP="00D9699E">
      <w:pPr>
        <w:rPr>
          <w:rFonts w:eastAsia="Arial"/>
          <w:sz w:val="18"/>
          <w:szCs w:val="18"/>
        </w:rPr>
      </w:pPr>
    </w:p>
    <w:p w:rsidR="00D9699E" w:rsidRPr="00D9699E" w:rsidRDefault="00D9699E" w:rsidP="00D9699E">
      <w:pPr>
        <w:rPr>
          <w:rFonts w:eastAsia="Arial"/>
          <w:sz w:val="18"/>
          <w:szCs w:val="18"/>
        </w:rPr>
      </w:pPr>
      <w:r w:rsidRPr="00D9699E">
        <w:rPr>
          <w:rFonts w:eastAsia="Arial"/>
          <w:b/>
          <w:sz w:val="18"/>
          <w:szCs w:val="18"/>
        </w:rPr>
        <w:t>Bridgend</w:t>
      </w:r>
    </w:p>
    <w:p w:rsidR="00D9699E" w:rsidRPr="00D9699E" w:rsidRDefault="00D9699E" w:rsidP="00D9699E">
      <w:pPr>
        <w:rPr>
          <w:rFonts w:eastAsia="Arial"/>
          <w:b/>
          <w:sz w:val="18"/>
          <w:szCs w:val="18"/>
        </w:rPr>
      </w:pPr>
      <w:r w:rsidRPr="00D9699E">
        <w:rPr>
          <w:rFonts w:eastAsia="Arial"/>
          <w:sz w:val="18"/>
          <w:szCs w:val="18"/>
        </w:rPr>
        <w:t>Coety Primary</w:t>
      </w:r>
    </w:p>
    <w:tbl>
      <w:tblPr>
        <w:tblW w:w="0" w:type="auto"/>
        <w:tblLook w:val="0000" w:firstRow="0" w:lastRow="0" w:firstColumn="0" w:lastColumn="0" w:noHBand="0" w:noVBand="0"/>
      </w:tblPr>
      <w:tblGrid>
        <w:gridCol w:w="576"/>
        <w:gridCol w:w="1872"/>
        <w:gridCol w:w="576"/>
        <w:gridCol w:w="576"/>
        <w:gridCol w:w="576"/>
        <w:gridCol w:w="576"/>
        <w:gridCol w:w="576"/>
        <w:gridCol w:w="576"/>
        <w:gridCol w:w="576"/>
        <w:gridCol w:w="576"/>
        <w:gridCol w:w="576"/>
        <w:gridCol w:w="576"/>
      </w:tblGrid>
      <w:tr w:rsidR="00D9699E" w:rsidRPr="00D9699E" w:rsidTr="00D9699E">
        <w:trPr>
          <w:cantSplit/>
        </w:trPr>
        <w:tc>
          <w:tcPr>
            <w:tcW w:w="2448" w:type="dxa"/>
            <w:gridSpan w:val="2"/>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rPr>
                <w:rFonts w:eastAsia="Arial"/>
                <w:b/>
                <w:sz w:val="18"/>
                <w:szCs w:val="18"/>
              </w:rPr>
            </w:pP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N</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D</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W</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1</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2</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3</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4</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5</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6</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A</w:t>
            </w:r>
          </w:p>
        </w:tc>
      </w:tr>
      <w:tr w:rsidR="00D9699E" w:rsidRPr="00D9699E" w:rsidTr="00D9699E">
        <w:trPr>
          <w:cantSplit/>
          <w:trHeight w:val="771"/>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Personal and social development, well-being and cultural diversity</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16</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36</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r>
      <w:tr w:rsidR="00D9699E" w:rsidRPr="00D9699E" w:rsidTr="00D9699E">
        <w:trPr>
          <w:gridAfter w:val="11"/>
          <w:wAfter w:w="7632" w:type="dxa"/>
          <w:cantSplit/>
        </w:trPr>
        <w:tc>
          <w:tcPr>
            <w:tcW w:w="576" w:type="dxa"/>
            <w:tcBorders>
              <w:top w:val="single" w:sz="4" w:space="0" w:color="9EC6DA"/>
              <w:left w:val="single" w:sz="4" w:space="0" w:color="FFFFFF"/>
              <w:bottom w:val="single" w:sz="4" w:space="0" w:color="FFFFFF"/>
              <w:right w:val="single" w:sz="4" w:space="0" w:color="FFFFFF"/>
            </w:tcBorders>
            <w:shd w:val="clear" w:color="auto" w:fill="FFFFFF"/>
          </w:tcPr>
          <w:p w:rsidR="00D9699E" w:rsidRPr="00D9699E" w:rsidRDefault="00D9699E" w:rsidP="00D9699E">
            <w:pPr>
              <w:jc w:val="right"/>
              <w:rPr>
                <w:rFonts w:eastAsia="Arial"/>
                <w:sz w:val="18"/>
                <w:szCs w:val="18"/>
              </w:rPr>
            </w:pPr>
          </w:p>
        </w:tc>
      </w:tr>
      <w:tr w:rsidR="00D9699E" w:rsidRPr="00D9699E" w:rsidTr="00D9699E">
        <w:trPr>
          <w:cantSplit/>
          <w:trHeight w:val="756"/>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Language, literacy and communication skills (in Welsh)</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r>
      <w:tr w:rsidR="00D9699E" w:rsidRPr="00D9699E" w:rsidTr="00D9699E">
        <w:trPr>
          <w:gridAfter w:val="11"/>
          <w:wAfter w:w="7632" w:type="dxa"/>
          <w:cantSplit/>
        </w:trPr>
        <w:tc>
          <w:tcPr>
            <w:tcW w:w="576" w:type="dxa"/>
            <w:tcBorders>
              <w:top w:val="single" w:sz="4" w:space="0" w:color="9EC6DA"/>
              <w:left w:val="single" w:sz="4" w:space="0" w:color="FFFFFF"/>
              <w:bottom w:val="single" w:sz="4" w:space="0" w:color="FFFFFF"/>
              <w:right w:val="single" w:sz="4" w:space="0" w:color="FFFFFF"/>
            </w:tcBorders>
            <w:shd w:val="clear" w:color="auto" w:fill="FFFFFF"/>
          </w:tcPr>
          <w:p w:rsidR="00D9699E" w:rsidRPr="00D9699E" w:rsidRDefault="00D9699E" w:rsidP="00D9699E">
            <w:pPr>
              <w:jc w:val="right"/>
              <w:rPr>
                <w:rFonts w:eastAsia="Arial"/>
                <w:sz w:val="18"/>
                <w:szCs w:val="18"/>
              </w:rPr>
            </w:pPr>
          </w:p>
        </w:tc>
      </w:tr>
      <w:tr w:rsidR="00D9699E" w:rsidRPr="00D9699E" w:rsidTr="00D9699E">
        <w:trPr>
          <w:cantSplit/>
          <w:trHeight w:val="756"/>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Language, literacy and communication skills (in English)</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26</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24</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r>
      <w:tr w:rsidR="00D9699E" w:rsidRPr="00D9699E" w:rsidTr="00D9699E">
        <w:trPr>
          <w:gridAfter w:val="11"/>
          <w:wAfter w:w="7632" w:type="dxa"/>
          <w:cantSplit/>
        </w:trPr>
        <w:tc>
          <w:tcPr>
            <w:tcW w:w="576" w:type="dxa"/>
            <w:tcBorders>
              <w:top w:val="single" w:sz="4" w:space="0" w:color="9EC6DA"/>
              <w:left w:val="single" w:sz="4" w:space="0" w:color="FFFFFF"/>
              <w:bottom w:val="single" w:sz="4" w:space="0" w:color="FFFFFF"/>
              <w:right w:val="single" w:sz="4" w:space="0" w:color="FFFFFF"/>
            </w:tcBorders>
            <w:shd w:val="clear" w:color="auto" w:fill="FFFFFF"/>
          </w:tcPr>
          <w:p w:rsidR="00D9699E" w:rsidRPr="00D9699E" w:rsidRDefault="00D9699E" w:rsidP="00D9699E">
            <w:pPr>
              <w:jc w:val="right"/>
              <w:rPr>
                <w:rFonts w:eastAsia="Arial"/>
                <w:sz w:val="18"/>
                <w:szCs w:val="18"/>
              </w:rPr>
            </w:pPr>
          </w:p>
        </w:tc>
      </w:tr>
      <w:tr w:rsidR="00D9699E" w:rsidRPr="00D9699E" w:rsidTr="00D9699E">
        <w:trPr>
          <w:cantSplit/>
          <w:trHeight w:val="628"/>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Mathematical development</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29</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r>
      <w:tr w:rsidR="00D9699E" w:rsidRPr="00D9699E" w:rsidTr="00D9699E">
        <w:trPr>
          <w:gridAfter w:val="11"/>
          <w:wAfter w:w="7632" w:type="dxa"/>
          <w:cantSplit/>
        </w:trPr>
        <w:tc>
          <w:tcPr>
            <w:tcW w:w="576" w:type="dxa"/>
            <w:tcBorders>
              <w:top w:val="single" w:sz="4" w:space="0" w:color="9EC6DA"/>
              <w:left w:val="single" w:sz="4" w:space="0" w:color="FFFFFF"/>
              <w:bottom w:val="single" w:sz="4" w:space="0" w:color="FFFFFF"/>
              <w:right w:val="single" w:sz="4" w:space="0" w:color="FFFFFF"/>
            </w:tcBorders>
            <w:shd w:val="clear" w:color="auto" w:fill="FFFFFF"/>
          </w:tcPr>
          <w:p w:rsidR="00D9699E" w:rsidRPr="00D9699E" w:rsidRDefault="00D9699E" w:rsidP="00D9699E">
            <w:pPr>
              <w:jc w:val="right"/>
              <w:rPr>
                <w:rFonts w:eastAsia="Arial"/>
                <w:sz w:val="18"/>
                <w:szCs w:val="18"/>
              </w:rPr>
            </w:pPr>
          </w:p>
        </w:tc>
      </w:tr>
    </w:tbl>
    <w:p w:rsidR="00D9699E" w:rsidRPr="00D9699E" w:rsidRDefault="00D9699E" w:rsidP="00D9699E">
      <w:pPr>
        <w:rPr>
          <w:rFonts w:eastAsia="Arial"/>
          <w:sz w:val="18"/>
          <w:szCs w:val="18"/>
        </w:rPr>
      </w:pPr>
      <w:r w:rsidRPr="00D9699E">
        <w:rPr>
          <w:rFonts w:eastAsia="Arial"/>
          <w:b/>
          <w:sz w:val="18"/>
          <w:szCs w:val="18"/>
        </w:rPr>
        <w:t>Optional Areas of Learning:</w:t>
      </w:r>
    </w:p>
    <w:p w:rsidR="00D9699E" w:rsidRPr="00D9699E" w:rsidRDefault="00D9699E" w:rsidP="00D9699E">
      <w:pPr>
        <w:rPr>
          <w:rFonts w:eastAsia="Arial"/>
          <w:sz w:val="18"/>
          <w:szCs w:val="18"/>
        </w:rPr>
      </w:pPr>
    </w:p>
    <w:tbl>
      <w:tblPr>
        <w:tblW w:w="0" w:type="auto"/>
        <w:tblLook w:val="0000" w:firstRow="0" w:lastRow="0" w:firstColumn="0" w:lastColumn="0" w:noHBand="0" w:noVBand="0"/>
      </w:tblPr>
      <w:tblGrid>
        <w:gridCol w:w="576"/>
        <w:gridCol w:w="1872"/>
        <w:gridCol w:w="576"/>
        <w:gridCol w:w="576"/>
        <w:gridCol w:w="576"/>
        <w:gridCol w:w="576"/>
        <w:gridCol w:w="576"/>
        <w:gridCol w:w="576"/>
        <w:gridCol w:w="576"/>
        <w:gridCol w:w="576"/>
        <w:gridCol w:w="576"/>
        <w:gridCol w:w="576"/>
      </w:tblGrid>
      <w:tr w:rsidR="00D9699E" w:rsidRPr="00D9699E" w:rsidTr="00D9699E">
        <w:trPr>
          <w:cantSplit/>
          <w:trHeight w:val="490"/>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Creative development</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r>
      <w:tr w:rsidR="00D9699E" w:rsidRPr="00D9699E" w:rsidTr="00D9699E">
        <w:trPr>
          <w:gridAfter w:val="11"/>
          <w:wAfter w:w="7632" w:type="dxa"/>
          <w:cantSplit/>
        </w:trPr>
        <w:tc>
          <w:tcPr>
            <w:tcW w:w="576" w:type="dxa"/>
            <w:tcBorders>
              <w:top w:val="single" w:sz="4" w:space="0" w:color="9EC6DA"/>
              <w:left w:val="single" w:sz="4" w:space="0" w:color="FFFFFF"/>
              <w:bottom w:val="single" w:sz="4" w:space="0" w:color="FFFFFF"/>
              <w:right w:val="single" w:sz="4" w:space="0" w:color="FFFFFF"/>
            </w:tcBorders>
            <w:shd w:val="clear" w:color="auto" w:fill="FFFFFF"/>
          </w:tcPr>
          <w:p w:rsidR="00D9699E" w:rsidRPr="00D9699E" w:rsidRDefault="00D9699E" w:rsidP="00D9699E">
            <w:pPr>
              <w:jc w:val="right"/>
              <w:rPr>
                <w:rFonts w:eastAsia="Arial"/>
                <w:sz w:val="18"/>
                <w:szCs w:val="18"/>
              </w:rPr>
            </w:pPr>
          </w:p>
        </w:tc>
      </w:tr>
      <w:tr w:rsidR="00D9699E" w:rsidRPr="00D9699E" w:rsidTr="00D9699E">
        <w:trPr>
          <w:cantSplit/>
          <w:trHeight w:val="487"/>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Physical development</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r>
      <w:tr w:rsidR="00D9699E" w:rsidRPr="00D9699E" w:rsidTr="00D9699E">
        <w:trPr>
          <w:gridAfter w:val="11"/>
          <w:wAfter w:w="7632" w:type="dxa"/>
          <w:cantSplit/>
        </w:trPr>
        <w:tc>
          <w:tcPr>
            <w:tcW w:w="576" w:type="dxa"/>
            <w:tcBorders>
              <w:top w:val="single" w:sz="4" w:space="0" w:color="9EC6DA"/>
              <w:left w:val="single" w:sz="4" w:space="0" w:color="FFFFFF"/>
              <w:bottom w:val="single" w:sz="4" w:space="0" w:color="FFFFFF"/>
              <w:right w:val="single" w:sz="4" w:space="0" w:color="FFFFFF"/>
            </w:tcBorders>
            <w:shd w:val="clear" w:color="auto" w:fill="FFFFFF"/>
          </w:tcPr>
          <w:p w:rsidR="00D9699E" w:rsidRPr="00D9699E" w:rsidRDefault="00D9699E" w:rsidP="00D9699E">
            <w:pPr>
              <w:jc w:val="right"/>
              <w:rPr>
                <w:rFonts w:eastAsia="Arial"/>
                <w:sz w:val="18"/>
                <w:szCs w:val="18"/>
              </w:rPr>
            </w:pPr>
          </w:p>
        </w:tc>
      </w:tr>
      <w:tr w:rsidR="00D9699E" w:rsidRPr="00D9699E" w:rsidTr="00D9699E">
        <w:trPr>
          <w:cantSplit/>
          <w:trHeight w:val="766"/>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Knowledge and understanding of the world</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r>
      <w:tr w:rsidR="00D9699E" w:rsidRPr="00D9699E" w:rsidTr="00D9699E">
        <w:trPr>
          <w:gridAfter w:val="11"/>
          <w:wAfter w:w="7632" w:type="dxa"/>
          <w:cantSplit/>
        </w:trPr>
        <w:tc>
          <w:tcPr>
            <w:tcW w:w="576" w:type="dxa"/>
            <w:tcBorders>
              <w:top w:val="single" w:sz="4" w:space="0" w:color="9EC6DA"/>
              <w:left w:val="single" w:sz="4" w:space="0" w:color="FFFFFF"/>
              <w:bottom w:val="single" w:sz="4" w:space="0" w:color="FFFFFF"/>
              <w:right w:val="single" w:sz="4" w:space="0" w:color="FFFFFF"/>
            </w:tcBorders>
            <w:shd w:val="clear" w:color="auto" w:fill="FFFFFF"/>
          </w:tcPr>
          <w:p w:rsidR="00D9699E" w:rsidRPr="00D9699E" w:rsidRDefault="00D9699E" w:rsidP="00D9699E">
            <w:pPr>
              <w:jc w:val="right"/>
              <w:rPr>
                <w:rFonts w:eastAsia="Arial"/>
                <w:sz w:val="18"/>
                <w:szCs w:val="18"/>
              </w:rPr>
            </w:pPr>
          </w:p>
        </w:tc>
      </w:tr>
      <w:tr w:rsidR="00D9699E" w:rsidRPr="00D9699E" w:rsidTr="00D9699E">
        <w:trPr>
          <w:cantSplit/>
          <w:trHeight w:val="611"/>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Welsh language development</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r>
      <w:tr w:rsidR="00D9699E" w:rsidRPr="00D9699E" w:rsidTr="00D9699E">
        <w:trPr>
          <w:gridAfter w:val="11"/>
          <w:wAfter w:w="7632" w:type="dxa"/>
          <w:cantSplit/>
        </w:trPr>
        <w:tc>
          <w:tcPr>
            <w:tcW w:w="576" w:type="dxa"/>
            <w:tcBorders>
              <w:top w:val="single" w:sz="4" w:space="0" w:color="9EC6DA"/>
              <w:left w:val="single" w:sz="4" w:space="0" w:color="FFFFFF"/>
              <w:bottom w:val="single" w:sz="4" w:space="0" w:color="FFFFFF"/>
              <w:right w:val="single" w:sz="4" w:space="0" w:color="FFFFFF"/>
            </w:tcBorders>
            <w:shd w:val="clear" w:color="auto" w:fill="FFFFFF"/>
          </w:tcPr>
          <w:p w:rsidR="00D9699E" w:rsidRPr="00D9699E" w:rsidRDefault="00D9699E" w:rsidP="00D9699E">
            <w:pPr>
              <w:jc w:val="right"/>
              <w:rPr>
                <w:rFonts w:eastAsia="Arial"/>
                <w:sz w:val="18"/>
                <w:szCs w:val="18"/>
              </w:rPr>
            </w:pPr>
          </w:p>
        </w:tc>
      </w:tr>
    </w:tbl>
    <w:p w:rsidR="00D9699E" w:rsidRPr="00D9699E" w:rsidRDefault="00D9699E" w:rsidP="00D9699E">
      <w:pPr>
        <w:rPr>
          <w:rFonts w:eastAsia="Arial"/>
          <w:sz w:val="18"/>
          <w:szCs w:val="18"/>
        </w:rPr>
      </w:pPr>
      <w:r w:rsidRPr="00D9699E">
        <w:rPr>
          <w:rFonts w:eastAsia="Arial"/>
          <w:sz w:val="18"/>
          <w:szCs w:val="18"/>
        </w:rPr>
        <w:t>FPI **</w:t>
      </w:r>
    </w:p>
    <w:tbl>
      <w:tblPr>
        <w:tblW w:w="0" w:type="auto"/>
        <w:tblLook w:val="0000" w:firstRow="0" w:lastRow="0" w:firstColumn="0" w:lastColumn="0" w:noHBand="0" w:noVBand="0"/>
      </w:tblPr>
      <w:tblGrid>
        <w:gridCol w:w="1152"/>
        <w:gridCol w:w="1152"/>
      </w:tblGrid>
      <w:tr w:rsidR="00D9699E" w:rsidRPr="00D9699E" w:rsidTr="00D9699E">
        <w:trPr>
          <w:cantSplit/>
        </w:trPr>
        <w:tc>
          <w:tcPr>
            <w:tcW w:w="115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sz w:val="18"/>
                <w:szCs w:val="18"/>
              </w:rPr>
              <w:t>School</w:t>
            </w:r>
          </w:p>
        </w:tc>
        <w:tc>
          <w:tcPr>
            <w:tcW w:w="115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49</w:t>
            </w:r>
          </w:p>
        </w:tc>
      </w:tr>
    </w:tbl>
    <w:p w:rsidR="00D9699E" w:rsidRPr="00D9699E" w:rsidRDefault="00D9699E" w:rsidP="00D9699E">
      <w:pPr>
        <w:rPr>
          <w:rFonts w:eastAsia="Arial"/>
          <w:sz w:val="18"/>
          <w:szCs w:val="18"/>
        </w:rPr>
      </w:pPr>
    </w:p>
    <w:p w:rsidR="00D9699E" w:rsidRPr="00D9699E" w:rsidRDefault="00D9699E" w:rsidP="00D9699E">
      <w:pPr>
        <w:rPr>
          <w:rFonts w:eastAsia="Arial"/>
          <w:sz w:val="18"/>
          <w:szCs w:val="18"/>
        </w:rPr>
      </w:pPr>
      <w:r w:rsidRPr="00D9699E">
        <w:rPr>
          <w:rFonts w:eastAsia="Arial"/>
          <w:sz w:val="18"/>
          <w:szCs w:val="18"/>
        </w:rPr>
        <w:t>Cohort = 53</w:t>
      </w:r>
    </w:p>
    <w:p w:rsidR="00D9699E" w:rsidRPr="00D9699E" w:rsidRDefault="00D9699E" w:rsidP="00D9699E">
      <w:pPr>
        <w:rPr>
          <w:rFonts w:eastAsia="Arial"/>
          <w:sz w:val="18"/>
          <w:szCs w:val="18"/>
        </w:rPr>
      </w:pPr>
      <w:r w:rsidRPr="00D9699E">
        <w:rPr>
          <w:rFonts w:eastAsia="Arial"/>
          <w:b/>
          <w:sz w:val="18"/>
          <w:szCs w:val="18"/>
        </w:rPr>
        <w:br/>
        <w:t>Notes</w:t>
      </w:r>
    </w:p>
    <w:p w:rsidR="00D9699E" w:rsidRPr="00D9699E" w:rsidRDefault="00D9699E" w:rsidP="00D9699E">
      <w:pPr>
        <w:rPr>
          <w:rFonts w:eastAsia="Arial"/>
          <w:b/>
          <w:sz w:val="18"/>
          <w:szCs w:val="18"/>
        </w:rPr>
      </w:pPr>
      <w:r w:rsidRPr="00D9699E">
        <w:rPr>
          <w:rFonts w:eastAsia="Arial"/>
          <w:sz w:val="18"/>
          <w:szCs w:val="18"/>
        </w:rPr>
        <w:t>N: Not awarded a level for reasons other than disapplication.</w:t>
      </w:r>
    </w:p>
    <w:p w:rsidR="00D9699E" w:rsidRPr="00D9699E" w:rsidRDefault="00D9699E" w:rsidP="00D9699E">
      <w:pPr>
        <w:rPr>
          <w:rFonts w:eastAsia="Arial"/>
          <w:sz w:val="18"/>
          <w:szCs w:val="18"/>
        </w:rPr>
      </w:pPr>
      <w:r w:rsidRPr="00D9699E">
        <w:rPr>
          <w:rFonts w:eastAsia="Arial"/>
          <w:sz w:val="18"/>
          <w:szCs w:val="18"/>
        </w:rPr>
        <w:t>D: Disapplied under section 364 or 365 of the Education Act 1996, now effected through sections 113-116 of the Education Act 2002.</w:t>
      </w:r>
    </w:p>
    <w:p w:rsidR="00D9699E" w:rsidRPr="00D9699E" w:rsidRDefault="00D9699E" w:rsidP="00D9699E">
      <w:pPr>
        <w:rPr>
          <w:rFonts w:eastAsia="Arial"/>
          <w:sz w:val="18"/>
          <w:szCs w:val="18"/>
        </w:rPr>
      </w:pPr>
      <w:r w:rsidRPr="00D9699E">
        <w:rPr>
          <w:rFonts w:eastAsia="Arial"/>
          <w:sz w:val="18"/>
          <w:szCs w:val="18"/>
        </w:rPr>
        <w:t>W: Currently working towards Foundation Phase Outcome 1.</w:t>
      </w:r>
    </w:p>
    <w:p w:rsidR="00D9699E" w:rsidRPr="00D9699E" w:rsidRDefault="00D9699E" w:rsidP="00D9699E">
      <w:pPr>
        <w:rPr>
          <w:rFonts w:eastAsia="Arial"/>
          <w:sz w:val="18"/>
          <w:szCs w:val="18"/>
        </w:rPr>
      </w:pPr>
      <w:r w:rsidRPr="00D9699E">
        <w:rPr>
          <w:rFonts w:eastAsia="Arial"/>
          <w:sz w:val="18"/>
          <w:szCs w:val="18"/>
        </w:rPr>
        <w:t>A: Performance Above Foundation Phase Outcome 6.</w:t>
      </w:r>
    </w:p>
    <w:p w:rsidR="00D9699E" w:rsidRPr="00D9699E" w:rsidRDefault="00D9699E" w:rsidP="00D9699E">
      <w:pPr>
        <w:rPr>
          <w:rFonts w:eastAsia="Arial"/>
          <w:sz w:val="18"/>
          <w:szCs w:val="18"/>
        </w:rPr>
      </w:pPr>
    </w:p>
    <w:p w:rsidR="00A17975" w:rsidRPr="00D9699E" w:rsidRDefault="00A17975" w:rsidP="00A17975">
      <w:pPr>
        <w:spacing w:line="259" w:lineRule="auto"/>
        <w:rPr>
          <w:sz w:val="18"/>
          <w:szCs w:val="18"/>
        </w:rPr>
      </w:pPr>
      <w:r w:rsidRPr="00D9699E">
        <w:rPr>
          <w:sz w:val="18"/>
          <w:szCs w:val="18"/>
        </w:rPr>
        <w:br w:type="page"/>
      </w:r>
    </w:p>
    <w:p w:rsidR="00D9699E" w:rsidRPr="009F43AB" w:rsidRDefault="00D9699E" w:rsidP="00D9699E">
      <w:pPr>
        <w:ind w:left="-5"/>
        <w:rPr>
          <w:b/>
          <w:sz w:val="22"/>
          <w:szCs w:val="22"/>
          <w:u w:val="single"/>
        </w:rPr>
      </w:pPr>
      <w:r w:rsidRPr="009F43AB">
        <w:rPr>
          <w:b/>
          <w:sz w:val="22"/>
          <w:szCs w:val="22"/>
          <w:u w:val="single"/>
        </w:rPr>
        <w:lastRenderedPageBreak/>
        <w:t xml:space="preserve">School </w:t>
      </w:r>
      <w:r>
        <w:rPr>
          <w:b/>
          <w:sz w:val="22"/>
          <w:szCs w:val="22"/>
          <w:u w:val="single"/>
        </w:rPr>
        <w:t>C</w:t>
      </w:r>
      <w:r w:rsidRPr="009F43AB">
        <w:rPr>
          <w:b/>
          <w:sz w:val="22"/>
          <w:szCs w:val="22"/>
          <w:u w:val="single"/>
        </w:rPr>
        <w:t>omparative / Validation 201</w:t>
      </w:r>
      <w:r>
        <w:rPr>
          <w:b/>
          <w:sz w:val="22"/>
          <w:szCs w:val="22"/>
          <w:u w:val="single"/>
        </w:rPr>
        <w:t>8</w:t>
      </w:r>
      <w:r w:rsidRPr="009F43AB">
        <w:rPr>
          <w:b/>
          <w:sz w:val="22"/>
          <w:szCs w:val="22"/>
          <w:u w:val="single"/>
        </w:rPr>
        <w:t xml:space="preserve"> (E</w:t>
      </w:r>
      <w:r>
        <w:rPr>
          <w:b/>
          <w:sz w:val="22"/>
          <w:szCs w:val="22"/>
          <w:u w:val="single"/>
        </w:rPr>
        <w:t>nd of Key Stage 2)</w:t>
      </w:r>
    </w:p>
    <w:p w:rsidR="00D9699E" w:rsidRDefault="00D9699E" w:rsidP="00D9699E">
      <w:pPr>
        <w:rPr>
          <w:rFonts w:eastAsia="Arial"/>
          <w:sz w:val="20"/>
        </w:rPr>
      </w:pPr>
    </w:p>
    <w:p w:rsidR="00D9699E" w:rsidRDefault="00D9699E" w:rsidP="00D9699E">
      <w:pPr>
        <w:rPr>
          <w:rFonts w:eastAsia="Arial"/>
          <w:sz w:val="20"/>
        </w:rPr>
      </w:pPr>
    </w:p>
    <w:p w:rsidR="00D9699E" w:rsidRPr="00D9699E" w:rsidRDefault="00D9699E" w:rsidP="00D9699E">
      <w:pPr>
        <w:rPr>
          <w:sz w:val="18"/>
          <w:szCs w:val="18"/>
        </w:rPr>
      </w:pPr>
      <w:r w:rsidRPr="00D9699E">
        <w:rPr>
          <w:rFonts w:eastAsia="Arial"/>
          <w:sz w:val="18"/>
          <w:szCs w:val="18"/>
        </w:rPr>
        <w:t>Table 1 of 2 - PERCENTAGES)</w:t>
      </w:r>
    </w:p>
    <w:p w:rsidR="00D9699E" w:rsidRPr="00D9699E" w:rsidRDefault="00D9699E" w:rsidP="00D9699E">
      <w:pPr>
        <w:rPr>
          <w:rFonts w:eastAsia="Arial"/>
          <w:sz w:val="18"/>
          <w:szCs w:val="18"/>
        </w:rPr>
      </w:pPr>
      <w:r w:rsidRPr="00D9699E">
        <w:rPr>
          <w:rFonts w:eastAsia="Arial"/>
          <w:b/>
          <w:sz w:val="18"/>
          <w:szCs w:val="18"/>
        </w:rPr>
        <w:t>Bridgend</w:t>
      </w:r>
    </w:p>
    <w:p w:rsidR="00D9699E" w:rsidRPr="00D9699E" w:rsidRDefault="00D9699E" w:rsidP="00D9699E">
      <w:pPr>
        <w:rPr>
          <w:rFonts w:eastAsia="Arial"/>
          <w:b/>
          <w:sz w:val="18"/>
          <w:szCs w:val="18"/>
        </w:rPr>
      </w:pPr>
      <w:r w:rsidRPr="00D9699E">
        <w:rPr>
          <w:rFonts w:eastAsia="Arial"/>
          <w:sz w:val="18"/>
          <w:szCs w:val="18"/>
        </w:rPr>
        <w:t>Coety Primary</w:t>
      </w:r>
    </w:p>
    <w:tbl>
      <w:tblPr>
        <w:tblW w:w="0" w:type="auto"/>
        <w:tblLook w:val="0000" w:firstRow="0" w:lastRow="0" w:firstColumn="0" w:lastColumn="0" w:noHBand="0" w:noVBand="0"/>
      </w:tblPr>
      <w:tblGrid>
        <w:gridCol w:w="721"/>
        <w:gridCol w:w="657"/>
        <w:gridCol w:w="773"/>
        <w:gridCol w:w="482"/>
        <w:gridCol w:w="482"/>
        <w:gridCol w:w="717"/>
        <w:gridCol w:w="717"/>
        <w:gridCol w:w="717"/>
        <w:gridCol w:w="482"/>
        <w:gridCol w:w="482"/>
        <w:gridCol w:w="576"/>
        <w:gridCol w:w="576"/>
        <w:gridCol w:w="576"/>
        <w:gridCol w:w="482"/>
        <w:gridCol w:w="576"/>
      </w:tblGrid>
      <w:tr w:rsidR="00D9699E" w:rsidRPr="00D9699E" w:rsidTr="00D9699E">
        <w:tc>
          <w:tcPr>
            <w:tcW w:w="1378" w:type="dxa"/>
            <w:gridSpan w:val="2"/>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rPr>
                <w:rFonts w:eastAsia="Arial"/>
                <w:b/>
                <w:sz w:val="18"/>
                <w:szCs w:val="18"/>
              </w:rPr>
            </w:pPr>
          </w:p>
        </w:tc>
        <w:tc>
          <w:tcPr>
            <w:tcW w:w="773"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rPr>
                <w:rFonts w:eastAsia="Arial"/>
                <w:b/>
                <w:sz w:val="18"/>
                <w:szCs w:val="18"/>
              </w:rPr>
            </w:pPr>
          </w:p>
        </w:tc>
        <w:tc>
          <w:tcPr>
            <w:tcW w:w="482"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N</w:t>
            </w:r>
          </w:p>
          <w:p w:rsidR="00D9699E" w:rsidRPr="00D9699E" w:rsidRDefault="00D9699E" w:rsidP="00D9699E">
            <w:pPr>
              <w:jc w:val="right"/>
              <w:rPr>
                <w:rFonts w:eastAsia="Arial"/>
                <w:b/>
                <w:sz w:val="18"/>
                <w:szCs w:val="18"/>
              </w:rPr>
            </w:pPr>
          </w:p>
        </w:tc>
        <w:tc>
          <w:tcPr>
            <w:tcW w:w="482"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D</w:t>
            </w:r>
          </w:p>
          <w:p w:rsidR="00D9699E" w:rsidRPr="00D9699E" w:rsidRDefault="00D9699E" w:rsidP="00D9699E">
            <w:pPr>
              <w:jc w:val="right"/>
              <w:rPr>
                <w:rFonts w:eastAsia="Arial"/>
                <w:b/>
                <w:sz w:val="18"/>
                <w:szCs w:val="18"/>
              </w:rPr>
            </w:pPr>
          </w:p>
        </w:tc>
        <w:tc>
          <w:tcPr>
            <w:tcW w:w="717"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NCO1</w:t>
            </w:r>
          </w:p>
          <w:p w:rsidR="00D9699E" w:rsidRPr="00D9699E" w:rsidRDefault="00D9699E" w:rsidP="00D9699E">
            <w:pPr>
              <w:jc w:val="right"/>
              <w:rPr>
                <w:rFonts w:eastAsia="Arial"/>
                <w:b/>
                <w:sz w:val="18"/>
                <w:szCs w:val="18"/>
              </w:rPr>
            </w:pPr>
          </w:p>
        </w:tc>
        <w:tc>
          <w:tcPr>
            <w:tcW w:w="717"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NCO2</w:t>
            </w:r>
          </w:p>
          <w:p w:rsidR="00D9699E" w:rsidRPr="00D9699E" w:rsidRDefault="00D9699E" w:rsidP="00D9699E">
            <w:pPr>
              <w:jc w:val="right"/>
              <w:rPr>
                <w:rFonts w:eastAsia="Arial"/>
                <w:b/>
                <w:sz w:val="18"/>
                <w:szCs w:val="18"/>
              </w:rPr>
            </w:pPr>
          </w:p>
        </w:tc>
        <w:tc>
          <w:tcPr>
            <w:tcW w:w="717"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NCO3</w:t>
            </w:r>
          </w:p>
          <w:p w:rsidR="00D9699E" w:rsidRPr="00D9699E" w:rsidRDefault="00D9699E" w:rsidP="00D9699E">
            <w:pPr>
              <w:jc w:val="right"/>
              <w:rPr>
                <w:rFonts w:eastAsia="Arial"/>
                <w:b/>
                <w:sz w:val="18"/>
                <w:szCs w:val="18"/>
              </w:rPr>
            </w:pPr>
          </w:p>
        </w:tc>
        <w:tc>
          <w:tcPr>
            <w:tcW w:w="482"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1</w:t>
            </w:r>
          </w:p>
          <w:p w:rsidR="00D9699E" w:rsidRPr="00D9699E" w:rsidRDefault="00D9699E" w:rsidP="00D9699E">
            <w:pPr>
              <w:jc w:val="right"/>
              <w:rPr>
                <w:rFonts w:eastAsia="Arial"/>
                <w:b/>
                <w:sz w:val="18"/>
                <w:szCs w:val="18"/>
              </w:rPr>
            </w:pPr>
          </w:p>
        </w:tc>
        <w:tc>
          <w:tcPr>
            <w:tcW w:w="482"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2</w:t>
            </w:r>
          </w:p>
          <w:p w:rsidR="00D9699E" w:rsidRPr="00D9699E" w:rsidRDefault="00D9699E" w:rsidP="00D9699E">
            <w:pPr>
              <w:jc w:val="right"/>
              <w:rPr>
                <w:rFonts w:eastAsia="Arial"/>
                <w:b/>
                <w:sz w:val="18"/>
                <w:szCs w:val="18"/>
              </w:rPr>
            </w:pP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3</w:t>
            </w:r>
          </w:p>
          <w:p w:rsidR="00D9699E" w:rsidRPr="00D9699E" w:rsidRDefault="00D9699E" w:rsidP="00D9699E">
            <w:pPr>
              <w:jc w:val="right"/>
              <w:rPr>
                <w:rFonts w:eastAsia="Arial"/>
                <w:b/>
                <w:sz w:val="18"/>
                <w:szCs w:val="18"/>
              </w:rPr>
            </w:pP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4</w:t>
            </w:r>
          </w:p>
          <w:p w:rsidR="00D9699E" w:rsidRPr="00D9699E" w:rsidRDefault="00D9699E" w:rsidP="00D9699E">
            <w:pPr>
              <w:jc w:val="right"/>
              <w:rPr>
                <w:rFonts w:eastAsia="Arial"/>
                <w:b/>
                <w:sz w:val="18"/>
                <w:szCs w:val="18"/>
              </w:rPr>
            </w:pP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5</w:t>
            </w:r>
          </w:p>
          <w:p w:rsidR="00D9699E" w:rsidRPr="00D9699E" w:rsidRDefault="00D9699E" w:rsidP="00D9699E">
            <w:pPr>
              <w:jc w:val="right"/>
              <w:rPr>
                <w:rFonts w:eastAsia="Arial"/>
                <w:b/>
                <w:sz w:val="18"/>
                <w:szCs w:val="18"/>
              </w:rPr>
            </w:pPr>
          </w:p>
        </w:tc>
        <w:tc>
          <w:tcPr>
            <w:tcW w:w="482"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6+</w:t>
            </w:r>
          </w:p>
          <w:p w:rsidR="00D9699E" w:rsidRPr="00D9699E" w:rsidRDefault="00D9699E" w:rsidP="00D9699E">
            <w:pPr>
              <w:jc w:val="right"/>
              <w:rPr>
                <w:rFonts w:eastAsia="Arial"/>
                <w:b/>
                <w:sz w:val="18"/>
                <w:szCs w:val="18"/>
              </w:rPr>
            </w:pP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4+</w:t>
            </w:r>
          </w:p>
          <w:p w:rsidR="00D9699E" w:rsidRPr="00D9699E" w:rsidRDefault="00D9699E" w:rsidP="00D9699E">
            <w:pPr>
              <w:jc w:val="right"/>
              <w:rPr>
                <w:rFonts w:eastAsia="Arial"/>
                <w:b/>
                <w:sz w:val="18"/>
                <w:szCs w:val="18"/>
              </w:rPr>
            </w:pPr>
          </w:p>
        </w:tc>
      </w:tr>
      <w:tr w:rsidR="00D9699E" w:rsidRPr="00D9699E" w:rsidTr="00D9699E">
        <w:trPr>
          <w:cantSplit/>
        </w:trPr>
        <w:tc>
          <w:tcPr>
            <w:tcW w:w="137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English</w:t>
            </w:r>
          </w:p>
        </w:tc>
        <w:tc>
          <w:tcPr>
            <w:tcW w:w="773" w:type="dxa"/>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sz w:val="18"/>
                <w:szCs w:val="18"/>
              </w:rPr>
            </w:pPr>
            <w:r w:rsidRPr="00D9699E">
              <w:rPr>
                <w:rFonts w:eastAsia="Arial"/>
                <w:sz w:val="18"/>
                <w:szCs w:val="18"/>
              </w:rPr>
              <w:t>School</w:t>
            </w:r>
          </w:p>
          <w:p w:rsidR="00D9699E" w:rsidRPr="00D9699E" w:rsidRDefault="00D9699E" w:rsidP="00D9699E">
            <w:pPr>
              <w:rPr>
                <w:rFonts w:eastAsia="Arial"/>
                <w:sz w:val="18"/>
                <w:szCs w:val="18"/>
              </w:rPr>
            </w:pP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2.6</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7.9</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36.8</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52.6</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89.5</w:t>
            </w:r>
          </w:p>
        </w:tc>
      </w:tr>
      <w:tr w:rsidR="00D9699E" w:rsidRPr="00D9699E" w:rsidTr="00D9699E">
        <w:trPr>
          <w:cantSplit/>
        </w:trPr>
        <w:tc>
          <w:tcPr>
            <w:tcW w:w="1378" w:type="dxa"/>
            <w:gridSpan w:val="2"/>
            <w:vMerge/>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p>
        </w:tc>
        <w:tc>
          <w:tcPr>
            <w:tcW w:w="773" w:type="dxa"/>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i/>
                <w:sz w:val="18"/>
                <w:szCs w:val="18"/>
              </w:rPr>
            </w:pPr>
            <w:r w:rsidRPr="00D9699E">
              <w:rPr>
                <w:rFonts w:eastAsia="Arial"/>
                <w:i/>
                <w:sz w:val="18"/>
                <w:szCs w:val="18"/>
              </w:rPr>
              <w:t>Wales</w:t>
            </w:r>
          </w:p>
          <w:p w:rsidR="00D9699E" w:rsidRPr="00D9699E" w:rsidRDefault="00D9699E" w:rsidP="00D9699E">
            <w:pPr>
              <w:rPr>
                <w:rFonts w:eastAsia="Arial"/>
                <w:sz w:val="18"/>
                <w:szCs w:val="18"/>
              </w:rPr>
            </w:pP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0.4</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0.2</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0.4</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1.4</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6.3</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46.4</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43.0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1.7</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91.1</w:t>
            </w:r>
          </w:p>
        </w:tc>
      </w:tr>
      <w:tr w:rsidR="00D9699E" w:rsidRPr="00D9699E" w:rsidTr="00D9699E">
        <w:trPr>
          <w:cantSplit/>
        </w:trPr>
        <w:tc>
          <w:tcPr>
            <w:tcW w:w="137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sz w:val="18"/>
                <w:szCs w:val="18"/>
              </w:rPr>
              <w:t>Oracy</w:t>
            </w:r>
          </w:p>
        </w:tc>
        <w:tc>
          <w:tcPr>
            <w:tcW w:w="773" w:type="dxa"/>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sz w:val="18"/>
                <w:szCs w:val="18"/>
              </w:rPr>
            </w:pPr>
            <w:r w:rsidRPr="00D9699E">
              <w:rPr>
                <w:rFonts w:eastAsia="Arial"/>
                <w:sz w:val="18"/>
                <w:szCs w:val="18"/>
              </w:rPr>
              <w:t>School</w:t>
            </w:r>
          </w:p>
          <w:p w:rsidR="00D9699E" w:rsidRPr="00D9699E" w:rsidRDefault="00D9699E" w:rsidP="00D9699E">
            <w:pPr>
              <w:rPr>
                <w:rFonts w:eastAsia="Arial"/>
                <w:sz w:val="18"/>
                <w:szCs w:val="18"/>
              </w:rPr>
            </w:pP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2.6</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7.9</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36.8</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52.6</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89.5</w:t>
            </w:r>
          </w:p>
        </w:tc>
      </w:tr>
      <w:tr w:rsidR="00D9699E" w:rsidRPr="00D9699E" w:rsidTr="00D9699E">
        <w:trPr>
          <w:cantSplit/>
        </w:trPr>
        <w:tc>
          <w:tcPr>
            <w:tcW w:w="1378" w:type="dxa"/>
            <w:gridSpan w:val="2"/>
            <w:vMerge/>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p>
        </w:tc>
        <w:tc>
          <w:tcPr>
            <w:tcW w:w="773" w:type="dxa"/>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i/>
                <w:sz w:val="18"/>
                <w:szCs w:val="18"/>
              </w:rPr>
            </w:pPr>
            <w:r w:rsidRPr="00D9699E">
              <w:rPr>
                <w:rFonts w:eastAsia="Arial"/>
                <w:i/>
                <w:sz w:val="18"/>
                <w:szCs w:val="18"/>
              </w:rPr>
              <w:t>Wales</w:t>
            </w:r>
          </w:p>
          <w:p w:rsidR="00D9699E" w:rsidRPr="00D9699E" w:rsidRDefault="00D9699E" w:rsidP="00D9699E">
            <w:pPr>
              <w:rPr>
                <w:rFonts w:eastAsia="Arial"/>
                <w:sz w:val="18"/>
                <w:szCs w:val="18"/>
              </w:rPr>
            </w:pP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0.4</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0.4</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1.2</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6.2</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45.4</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44.0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2.0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91.4</w:t>
            </w:r>
          </w:p>
        </w:tc>
      </w:tr>
      <w:tr w:rsidR="00D9699E" w:rsidRPr="00D9699E" w:rsidTr="00D9699E">
        <w:trPr>
          <w:cantSplit/>
        </w:trPr>
        <w:tc>
          <w:tcPr>
            <w:tcW w:w="137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sz w:val="18"/>
                <w:szCs w:val="18"/>
              </w:rPr>
              <w:t>Reading</w:t>
            </w:r>
          </w:p>
        </w:tc>
        <w:tc>
          <w:tcPr>
            <w:tcW w:w="773" w:type="dxa"/>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sz w:val="18"/>
                <w:szCs w:val="18"/>
              </w:rPr>
            </w:pPr>
            <w:r w:rsidRPr="00D9699E">
              <w:rPr>
                <w:rFonts w:eastAsia="Arial"/>
                <w:sz w:val="18"/>
                <w:szCs w:val="18"/>
              </w:rPr>
              <w:t>School</w:t>
            </w:r>
          </w:p>
          <w:p w:rsidR="00D9699E" w:rsidRPr="00D9699E" w:rsidRDefault="00D9699E" w:rsidP="00D9699E">
            <w:pPr>
              <w:rPr>
                <w:rFonts w:eastAsia="Arial"/>
                <w:sz w:val="18"/>
                <w:szCs w:val="18"/>
              </w:rPr>
            </w:pP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2.6</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5.3</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34.2</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57.9</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92.1</w:t>
            </w:r>
          </w:p>
        </w:tc>
      </w:tr>
      <w:tr w:rsidR="00D9699E" w:rsidRPr="00D9699E" w:rsidTr="00D9699E">
        <w:trPr>
          <w:cantSplit/>
        </w:trPr>
        <w:tc>
          <w:tcPr>
            <w:tcW w:w="1378" w:type="dxa"/>
            <w:gridSpan w:val="2"/>
            <w:vMerge/>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p>
        </w:tc>
        <w:tc>
          <w:tcPr>
            <w:tcW w:w="773" w:type="dxa"/>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i/>
                <w:sz w:val="18"/>
                <w:szCs w:val="18"/>
              </w:rPr>
            </w:pPr>
            <w:r w:rsidRPr="00D9699E">
              <w:rPr>
                <w:rFonts w:eastAsia="Arial"/>
                <w:i/>
                <w:sz w:val="18"/>
                <w:szCs w:val="18"/>
              </w:rPr>
              <w:t>Wales</w:t>
            </w:r>
          </w:p>
          <w:p w:rsidR="00D9699E" w:rsidRPr="00D9699E" w:rsidRDefault="00D9699E" w:rsidP="00D9699E">
            <w:pPr>
              <w:rPr>
                <w:rFonts w:eastAsia="Arial"/>
                <w:sz w:val="18"/>
                <w:szCs w:val="18"/>
              </w:rPr>
            </w:pP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0.4</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0.2</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0.4</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1.4</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6.8</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45.0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43.6</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1.9</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90.5</w:t>
            </w:r>
          </w:p>
        </w:tc>
      </w:tr>
      <w:tr w:rsidR="00D9699E" w:rsidRPr="00D9699E" w:rsidTr="00D9699E">
        <w:trPr>
          <w:cantSplit/>
        </w:trPr>
        <w:tc>
          <w:tcPr>
            <w:tcW w:w="137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sz w:val="18"/>
                <w:szCs w:val="18"/>
              </w:rPr>
              <w:t>Writing</w:t>
            </w:r>
          </w:p>
        </w:tc>
        <w:tc>
          <w:tcPr>
            <w:tcW w:w="773" w:type="dxa"/>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sz w:val="18"/>
                <w:szCs w:val="18"/>
              </w:rPr>
            </w:pPr>
            <w:r w:rsidRPr="00D9699E">
              <w:rPr>
                <w:rFonts w:eastAsia="Arial"/>
                <w:sz w:val="18"/>
                <w:szCs w:val="18"/>
              </w:rPr>
              <w:t>School</w:t>
            </w:r>
          </w:p>
          <w:p w:rsidR="00D9699E" w:rsidRPr="00D9699E" w:rsidRDefault="00D9699E" w:rsidP="00D9699E">
            <w:pPr>
              <w:rPr>
                <w:rFonts w:eastAsia="Arial"/>
                <w:sz w:val="18"/>
                <w:szCs w:val="18"/>
              </w:rPr>
            </w:pP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2.6</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7.9</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52.6</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36.8</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89.5</w:t>
            </w:r>
          </w:p>
        </w:tc>
      </w:tr>
      <w:tr w:rsidR="00D9699E" w:rsidRPr="00D9699E" w:rsidTr="00D9699E">
        <w:trPr>
          <w:cantSplit/>
        </w:trPr>
        <w:tc>
          <w:tcPr>
            <w:tcW w:w="1378" w:type="dxa"/>
            <w:gridSpan w:val="2"/>
            <w:vMerge/>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p>
        </w:tc>
        <w:tc>
          <w:tcPr>
            <w:tcW w:w="773" w:type="dxa"/>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i/>
                <w:sz w:val="18"/>
                <w:szCs w:val="18"/>
              </w:rPr>
            </w:pPr>
            <w:r w:rsidRPr="00D9699E">
              <w:rPr>
                <w:rFonts w:eastAsia="Arial"/>
                <w:i/>
                <w:sz w:val="18"/>
                <w:szCs w:val="18"/>
              </w:rPr>
              <w:t>Wales</w:t>
            </w:r>
          </w:p>
          <w:p w:rsidR="00D9699E" w:rsidRPr="00D9699E" w:rsidRDefault="00D9699E" w:rsidP="00D9699E">
            <w:pPr>
              <w:rPr>
                <w:rFonts w:eastAsia="Arial"/>
                <w:sz w:val="18"/>
                <w:szCs w:val="18"/>
              </w:rPr>
            </w:pP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0.4</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0.5</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1.8</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10.3</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50.0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35.2</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1.4</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86.6</w:t>
            </w:r>
          </w:p>
        </w:tc>
      </w:tr>
      <w:tr w:rsidR="00D9699E" w:rsidRPr="00D9699E" w:rsidTr="00D9699E">
        <w:trPr>
          <w:gridAfter w:val="14"/>
          <w:wAfter w:w="8295" w:type="dxa"/>
          <w:cantSplit/>
        </w:trPr>
        <w:tc>
          <w:tcPr>
            <w:tcW w:w="721" w:type="dxa"/>
            <w:tcBorders>
              <w:top w:val="single" w:sz="4" w:space="0" w:color="9EC6DA"/>
              <w:left w:val="single" w:sz="4" w:space="0" w:color="FFFFFF"/>
              <w:bottom w:val="single" w:sz="4" w:space="0" w:color="FFFFFF"/>
              <w:right w:val="single" w:sz="4" w:space="0" w:color="FFFFFF"/>
            </w:tcBorders>
            <w:shd w:val="clear" w:color="auto" w:fill="FFFFFF"/>
          </w:tcPr>
          <w:p w:rsidR="00D9699E" w:rsidRPr="00D9699E" w:rsidRDefault="00D9699E" w:rsidP="00D9699E">
            <w:pPr>
              <w:jc w:val="right"/>
              <w:rPr>
                <w:rFonts w:eastAsia="Arial"/>
                <w:sz w:val="18"/>
                <w:szCs w:val="18"/>
              </w:rPr>
            </w:pPr>
          </w:p>
        </w:tc>
      </w:tr>
      <w:tr w:rsidR="00D9699E" w:rsidRPr="00D9699E" w:rsidTr="00D9699E">
        <w:trPr>
          <w:cantSplit/>
        </w:trPr>
        <w:tc>
          <w:tcPr>
            <w:tcW w:w="137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Mathematics</w:t>
            </w:r>
          </w:p>
        </w:tc>
        <w:tc>
          <w:tcPr>
            <w:tcW w:w="773" w:type="dxa"/>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sz w:val="18"/>
                <w:szCs w:val="18"/>
              </w:rPr>
            </w:pPr>
            <w:r w:rsidRPr="00D9699E">
              <w:rPr>
                <w:rFonts w:eastAsia="Arial"/>
                <w:sz w:val="18"/>
                <w:szCs w:val="18"/>
              </w:rPr>
              <w:t>School</w:t>
            </w:r>
          </w:p>
          <w:p w:rsidR="00D9699E" w:rsidRPr="00D9699E" w:rsidRDefault="00D9699E" w:rsidP="00D9699E">
            <w:pPr>
              <w:rPr>
                <w:rFonts w:eastAsia="Arial"/>
                <w:sz w:val="18"/>
                <w:szCs w:val="18"/>
              </w:rPr>
            </w:pP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2.6</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2.6</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36.8</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57.9</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94.7</w:t>
            </w:r>
          </w:p>
        </w:tc>
      </w:tr>
      <w:tr w:rsidR="00D9699E" w:rsidRPr="00D9699E" w:rsidTr="00D9699E">
        <w:trPr>
          <w:cantSplit/>
        </w:trPr>
        <w:tc>
          <w:tcPr>
            <w:tcW w:w="1378" w:type="dxa"/>
            <w:gridSpan w:val="2"/>
            <w:vMerge/>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p>
        </w:tc>
        <w:tc>
          <w:tcPr>
            <w:tcW w:w="773" w:type="dxa"/>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i/>
                <w:sz w:val="18"/>
                <w:szCs w:val="18"/>
              </w:rPr>
            </w:pPr>
            <w:r w:rsidRPr="00D9699E">
              <w:rPr>
                <w:rFonts w:eastAsia="Arial"/>
                <w:i/>
                <w:sz w:val="18"/>
                <w:szCs w:val="18"/>
              </w:rPr>
              <w:t>Wales</w:t>
            </w:r>
          </w:p>
          <w:p w:rsidR="00D9699E" w:rsidRPr="00D9699E" w:rsidRDefault="00D9699E" w:rsidP="00D9699E">
            <w:pPr>
              <w:rPr>
                <w:rFonts w:eastAsia="Arial"/>
                <w:sz w:val="18"/>
                <w:szCs w:val="18"/>
              </w:rPr>
            </w:pP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0.4</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0.4</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1.2</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6.0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44.6</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45.3</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1.8</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91.6</w:t>
            </w:r>
          </w:p>
        </w:tc>
      </w:tr>
      <w:tr w:rsidR="00D9699E" w:rsidRPr="00D9699E" w:rsidTr="00D9699E">
        <w:trPr>
          <w:gridAfter w:val="14"/>
          <w:wAfter w:w="8295" w:type="dxa"/>
          <w:cantSplit/>
        </w:trPr>
        <w:tc>
          <w:tcPr>
            <w:tcW w:w="721" w:type="dxa"/>
            <w:tcBorders>
              <w:top w:val="single" w:sz="4" w:space="0" w:color="9EC6DA"/>
              <w:left w:val="single" w:sz="4" w:space="0" w:color="FFFFFF"/>
              <w:bottom w:val="single" w:sz="4" w:space="0" w:color="FFFFFF"/>
              <w:right w:val="single" w:sz="4" w:space="0" w:color="FFFFFF"/>
            </w:tcBorders>
            <w:shd w:val="clear" w:color="auto" w:fill="FFFFFF"/>
          </w:tcPr>
          <w:p w:rsidR="00D9699E" w:rsidRPr="00D9699E" w:rsidRDefault="00D9699E" w:rsidP="00D9699E">
            <w:pPr>
              <w:jc w:val="right"/>
              <w:rPr>
                <w:rFonts w:eastAsia="Arial"/>
                <w:sz w:val="18"/>
                <w:szCs w:val="18"/>
              </w:rPr>
            </w:pPr>
          </w:p>
        </w:tc>
      </w:tr>
      <w:tr w:rsidR="00D9699E" w:rsidRPr="00D9699E" w:rsidTr="00D9699E">
        <w:trPr>
          <w:cantSplit/>
        </w:trPr>
        <w:tc>
          <w:tcPr>
            <w:tcW w:w="137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Science</w:t>
            </w:r>
          </w:p>
        </w:tc>
        <w:tc>
          <w:tcPr>
            <w:tcW w:w="773" w:type="dxa"/>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sz w:val="18"/>
                <w:szCs w:val="18"/>
              </w:rPr>
            </w:pPr>
            <w:r w:rsidRPr="00D9699E">
              <w:rPr>
                <w:rFonts w:eastAsia="Arial"/>
                <w:sz w:val="18"/>
                <w:szCs w:val="18"/>
              </w:rPr>
              <w:t>School</w:t>
            </w:r>
          </w:p>
          <w:p w:rsidR="00D9699E" w:rsidRPr="00D9699E" w:rsidRDefault="00D9699E" w:rsidP="00D9699E">
            <w:pPr>
              <w:rPr>
                <w:rFonts w:eastAsia="Arial"/>
                <w:sz w:val="18"/>
                <w:szCs w:val="18"/>
              </w:rPr>
            </w:pP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2.6</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5.3</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39.5</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52.6</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92.1</w:t>
            </w:r>
          </w:p>
        </w:tc>
      </w:tr>
      <w:tr w:rsidR="00D9699E" w:rsidRPr="00D9699E" w:rsidTr="00D9699E">
        <w:trPr>
          <w:cantSplit/>
        </w:trPr>
        <w:tc>
          <w:tcPr>
            <w:tcW w:w="1378" w:type="dxa"/>
            <w:gridSpan w:val="2"/>
            <w:vMerge/>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p>
        </w:tc>
        <w:tc>
          <w:tcPr>
            <w:tcW w:w="773" w:type="dxa"/>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i/>
                <w:sz w:val="18"/>
                <w:szCs w:val="18"/>
              </w:rPr>
            </w:pPr>
            <w:r w:rsidRPr="00D9699E">
              <w:rPr>
                <w:rFonts w:eastAsia="Arial"/>
                <w:i/>
                <w:sz w:val="18"/>
                <w:szCs w:val="18"/>
              </w:rPr>
              <w:t>Wales</w:t>
            </w:r>
          </w:p>
          <w:p w:rsidR="00D9699E" w:rsidRPr="00D9699E" w:rsidRDefault="00D9699E" w:rsidP="00D9699E">
            <w:pPr>
              <w:rPr>
                <w:rFonts w:eastAsia="Arial"/>
                <w:sz w:val="18"/>
                <w:szCs w:val="18"/>
              </w:rPr>
            </w:pP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0.4</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0.1</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0.3</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1.1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5.5</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45.8</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46.2</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0.2</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92.2</w:t>
            </w:r>
          </w:p>
        </w:tc>
      </w:tr>
      <w:tr w:rsidR="00D9699E" w:rsidRPr="00D9699E" w:rsidTr="00D9699E">
        <w:trPr>
          <w:gridAfter w:val="14"/>
          <w:wAfter w:w="8295" w:type="dxa"/>
          <w:cantSplit/>
        </w:trPr>
        <w:tc>
          <w:tcPr>
            <w:tcW w:w="721" w:type="dxa"/>
            <w:tcBorders>
              <w:top w:val="single" w:sz="4" w:space="0" w:color="9EC6DA"/>
              <w:left w:val="single" w:sz="4" w:space="0" w:color="FFFFFF"/>
              <w:bottom w:val="single" w:sz="4" w:space="0" w:color="FFFFFF"/>
              <w:right w:val="single" w:sz="4" w:space="0" w:color="FFFFFF"/>
            </w:tcBorders>
            <w:shd w:val="clear" w:color="auto" w:fill="FFFFFF"/>
          </w:tcPr>
          <w:p w:rsidR="00D9699E" w:rsidRPr="00D9699E" w:rsidRDefault="00D9699E" w:rsidP="00D9699E">
            <w:pPr>
              <w:jc w:val="right"/>
              <w:rPr>
                <w:rFonts w:eastAsia="Arial"/>
                <w:sz w:val="18"/>
                <w:szCs w:val="18"/>
              </w:rPr>
            </w:pPr>
          </w:p>
        </w:tc>
      </w:tr>
      <w:tr w:rsidR="00D9699E" w:rsidRPr="00D9699E" w:rsidTr="00D9699E">
        <w:trPr>
          <w:cantSplit/>
        </w:trPr>
        <w:tc>
          <w:tcPr>
            <w:tcW w:w="137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b/>
                <w:sz w:val="18"/>
                <w:szCs w:val="18"/>
              </w:rPr>
              <w:t>Welsh Second Language</w:t>
            </w:r>
          </w:p>
        </w:tc>
        <w:tc>
          <w:tcPr>
            <w:tcW w:w="773" w:type="dxa"/>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sz w:val="18"/>
                <w:szCs w:val="18"/>
              </w:rPr>
            </w:pPr>
            <w:r w:rsidRPr="00D9699E">
              <w:rPr>
                <w:rFonts w:eastAsia="Arial"/>
                <w:sz w:val="18"/>
                <w:szCs w:val="18"/>
              </w:rPr>
              <w:t>School</w:t>
            </w:r>
          </w:p>
          <w:p w:rsidR="00D9699E" w:rsidRPr="00D9699E" w:rsidRDefault="00D9699E" w:rsidP="00D9699E">
            <w:pPr>
              <w:rPr>
                <w:rFonts w:eastAsia="Arial"/>
                <w:sz w:val="18"/>
                <w:szCs w:val="18"/>
              </w:rPr>
            </w:pP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13.2</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55.3</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31.6</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86.8</w:t>
            </w:r>
          </w:p>
        </w:tc>
      </w:tr>
      <w:tr w:rsidR="00D9699E" w:rsidRPr="00D9699E" w:rsidTr="00D9699E">
        <w:trPr>
          <w:cantSplit/>
        </w:trPr>
        <w:tc>
          <w:tcPr>
            <w:tcW w:w="1378" w:type="dxa"/>
            <w:gridSpan w:val="2"/>
            <w:vMerge/>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p>
        </w:tc>
        <w:tc>
          <w:tcPr>
            <w:tcW w:w="773" w:type="dxa"/>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i/>
                <w:sz w:val="18"/>
                <w:szCs w:val="18"/>
              </w:rPr>
            </w:pPr>
            <w:r w:rsidRPr="00D9699E">
              <w:rPr>
                <w:rFonts w:eastAsia="Arial"/>
                <w:i/>
                <w:sz w:val="18"/>
                <w:szCs w:val="18"/>
              </w:rPr>
              <w:t>Wales</w:t>
            </w:r>
          </w:p>
          <w:p w:rsidR="00D9699E" w:rsidRPr="00D9699E" w:rsidRDefault="00D9699E" w:rsidP="00D9699E">
            <w:pPr>
              <w:rPr>
                <w:rFonts w:eastAsia="Arial"/>
                <w:sz w:val="18"/>
                <w:szCs w:val="18"/>
              </w:rPr>
            </w:pP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0.3</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0.7</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0.2</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0.2</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0.2</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1.0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2.5</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14.2</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54.6</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26.0</w:t>
            </w:r>
          </w:p>
        </w:tc>
        <w:tc>
          <w:tcPr>
            <w:tcW w:w="48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0.3</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80.9</w:t>
            </w:r>
          </w:p>
        </w:tc>
      </w:tr>
    </w:tbl>
    <w:p w:rsidR="00D9699E" w:rsidRPr="00D9699E" w:rsidRDefault="00D9699E" w:rsidP="00D9699E">
      <w:pPr>
        <w:rPr>
          <w:rFonts w:eastAsia="Arial"/>
          <w:sz w:val="18"/>
          <w:szCs w:val="18"/>
        </w:rPr>
      </w:pPr>
    </w:p>
    <w:p w:rsidR="00D9699E" w:rsidRPr="00D9699E" w:rsidRDefault="00D9699E" w:rsidP="00D9699E">
      <w:pPr>
        <w:rPr>
          <w:rFonts w:eastAsia="Arial"/>
          <w:sz w:val="18"/>
          <w:szCs w:val="18"/>
        </w:rPr>
      </w:pPr>
      <w:r w:rsidRPr="00D9699E">
        <w:rPr>
          <w:rFonts w:eastAsia="Arial"/>
          <w:sz w:val="18"/>
          <w:szCs w:val="18"/>
        </w:rPr>
        <w:t>Core Subject Indicator **</w:t>
      </w:r>
    </w:p>
    <w:tbl>
      <w:tblPr>
        <w:tblW w:w="0" w:type="auto"/>
        <w:tblLook w:val="0000" w:firstRow="0" w:lastRow="0" w:firstColumn="0" w:lastColumn="0" w:noHBand="0" w:noVBand="0"/>
      </w:tblPr>
      <w:tblGrid>
        <w:gridCol w:w="984"/>
        <w:gridCol w:w="897"/>
        <w:gridCol w:w="3198"/>
        <w:gridCol w:w="3937"/>
      </w:tblGrid>
      <w:tr w:rsidR="00D9699E" w:rsidRPr="00D9699E" w:rsidTr="00D9699E">
        <w:trPr>
          <w:gridAfter w:val="2"/>
          <w:wAfter w:w="11696" w:type="dxa"/>
          <w:cantSplit/>
        </w:trPr>
        <w:tc>
          <w:tcPr>
            <w:tcW w:w="115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sz w:val="18"/>
                <w:szCs w:val="18"/>
              </w:rPr>
              <w:t>School</w:t>
            </w:r>
          </w:p>
        </w:tc>
        <w:tc>
          <w:tcPr>
            <w:tcW w:w="115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89.5</w:t>
            </w:r>
          </w:p>
        </w:tc>
      </w:tr>
      <w:tr w:rsidR="00D9699E" w:rsidRPr="00D9699E" w:rsidTr="00D9699E">
        <w:trPr>
          <w:gridAfter w:val="2"/>
          <w:wAfter w:w="11696" w:type="dxa"/>
          <w:cantSplit/>
        </w:trPr>
        <w:tc>
          <w:tcPr>
            <w:tcW w:w="115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i/>
                <w:sz w:val="18"/>
                <w:szCs w:val="18"/>
              </w:rPr>
              <w:t>Wales</w:t>
            </w:r>
          </w:p>
        </w:tc>
        <w:tc>
          <w:tcPr>
            <w:tcW w:w="115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i/>
                <w:sz w:val="18"/>
                <w:szCs w:val="18"/>
              </w:rPr>
            </w:pPr>
            <w:r w:rsidRPr="00D9699E">
              <w:rPr>
                <w:rFonts w:eastAsia="Arial"/>
                <w:i/>
                <w:sz w:val="18"/>
                <w:szCs w:val="18"/>
              </w:rPr>
              <w:t>89.5</w:t>
            </w:r>
          </w:p>
        </w:tc>
      </w:tr>
      <w:tr w:rsidR="00D9699E" w:rsidRPr="00D9699E" w:rsidTr="00D9699E">
        <w:trPr>
          <w:cantSplit/>
        </w:trPr>
        <w:tc>
          <w:tcPr>
            <w:tcW w:w="8000" w:type="dxa"/>
            <w:gridSpan w:val="3"/>
            <w:tcBorders>
              <w:top w:val="nil"/>
              <w:left w:val="nil"/>
              <w:bottom w:val="nil"/>
              <w:right w:val="nil"/>
            </w:tcBorders>
            <w:shd w:val="clear" w:color="auto" w:fill="FFFFFF"/>
          </w:tcPr>
          <w:p w:rsidR="00D9699E" w:rsidRPr="00D9699E" w:rsidRDefault="00D9699E" w:rsidP="00D9699E">
            <w:pPr>
              <w:keepNext/>
              <w:keepLines/>
              <w:rPr>
                <w:rFonts w:eastAsia="Arial"/>
                <w:b/>
                <w:sz w:val="18"/>
                <w:szCs w:val="18"/>
              </w:rPr>
            </w:pPr>
            <w:r w:rsidRPr="00D9699E">
              <w:rPr>
                <w:rFonts w:eastAsia="Arial"/>
                <w:b/>
                <w:sz w:val="18"/>
                <w:szCs w:val="18"/>
              </w:rPr>
              <w:br/>
              <w:t>Notes</w:t>
            </w:r>
          </w:p>
          <w:p w:rsidR="00D9699E" w:rsidRPr="00D9699E" w:rsidRDefault="00D9699E" w:rsidP="00D9699E">
            <w:pPr>
              <w:keepNext/>
              <w:keepLines/>
              <w:rPr>
                <w:rFonts w:eastAsia="Arial"/>
                <w:b/>
                <w:sz w:val="18"/>
                <w:szCs w:val="18"/>
              </w:rPr>
            </w:pPr>
            <w:r w:rsidRPr="00D9699E">
              <w:rPr>
                <w:rFonts w:eastAsia="Arial"/>
                <w:sz w:val="18"/>
                <w:szCs w:val="18"/>
              </w:rPr>
              <w:t>N: Not awarded a level for reasons other than disapplication.</w:t>
            </w:r>
          </w:p>
          <w:p w:rsidR="00D9699E" w:rsidRPr="00D9699E" w:rsidRDefault="00D9699E" w:rsidP="00D9699E">
            <w:pPr>
              <w:keepNext/>
              <w:keepLines/>
              <w:rPr>
                <w:rFonts w:eastAsia="Arial"/>
                <w:sz w:val="18"/>
                <w:szCs w:val="18"/>
              </w:rPr>
            </w:pPr>
            <w:r w:rsidRPr="00D9699E">
              <w:rPr>
                <w:rFonts w:eastAsia="Arial"/>
                <w:sz w:val="18"/>
                <w:szCs w:val="18"/>
              </w:rPr>
              <w:t>D: Disapplied under section 364 or 365 of the Education Act 1996, now effected through sections 113-116 of the Education Act 2002.</w:t>
            </w:r>
          </w:p>
          <w:p w:rsidR="00D9699E" w:rsidRPr="00D9699E" w:rsidRDefault="00D9699E" w:rsidP="00D9699E">
            <w:pPr>
              <w:keepNext/>
              <w:keepLines/>
              <w:rPr>
                <w:rFonts w:eastAsia="Arial"/>
                <w:sz w:val="18"/>
                <w:szCs w:val="18"/>
              </w:rPr>
            </w:pPr>
            <w:r w:rsidRPr="00D9699E">
              <w:rPr>
                <w:rFonts w:eastAsia="Arial"/>
                <w:sz w:val="18"/>
                <w:szCs w:val="18"/>
              </w:rPr>
              <w:t>NCO1 : National Curriculum Outcome 1</w:t>
            </w:r>
          </w:p>
          <w:p w:rsidR="00D9699E" w:rsidRPr="00D9699E" w:rsidRDefault="00D9699E" w:rsidP="00D9699E">
            <w:pPr>
              <w:keepNext/>
              <w:keepLines/>
              <w:rPr>
                <w:rFonts w:eastAsia="Arial"/>
                <w:sz w:val="18"/>
                <w:szCs w:val="18"/>
              </w:rPr>
            </w:pPr>
            <w:r w:rsidRPr="00D9699E">
              <w:rPr>
                <w:rFonts w:eastAsia="Arial"/>
                <w:sz w:val="18"/>
                <w:szCs w:val="18"/>
              </w:rPr>
              <w:t>NCO2 : National Curriculum Outcome 2</w:t>
            </w:r>
          </w:p>
          <w:p w:rsidR="00D9699E" w:rsidRPr="00D9699E" w:rsidRDefault="00D9699E" w:rsidP="00D9699E">
            <w:pPr>
              <w:keepNext/>
              <w:keepLines/>
              <w:rPr>
                <w:rFonts w:eastAsia="Arial"/>
                <w:sz w:val="18"/>
                <w:szCs w:val="18"/>
              </w:rPr>
            </w:pPr>
            <w:r w:rsidRPr="00D9699E">
              <w:rPr>
                <w:rFonts w:eastAsia="Arial"/>
                <w:sz w:val="18"/>
                <w:szCs w:val="18"/>
              </w:rPr>
              <w:t>NCO3 : National Curriculum Outcome 3</w:t>
            </w:r>
          </w:p>
          <w:p w:rsidR="00D9699E" w:rsidRPr="00D9699E" w:rsidRDefault="00D9699E" w:rsidP="00D9699E">
            <w:pPr>
              <w:keepNext/>
              <w:keepLines/>
              <w:rPr>
                <w:rFonts w:eastAsia="Arial"/>
                <w:sz w:val="18"/>
                <w:szCs w:val="18"/>
              </w:rPr>
            </w:pPr>
            <w:r w:rsidRPr="00D9699E">
              <w:rPr>
                <w:rFonts w:eastAsia="Arial"/>
                <w:sz w:val="18"/>
                <w:szCs w:val="18"/>
              </w:rPr>
              <w:t>(NB NCO1, NCO2 &amp; NCO3 have replaced Level W in previous years)</w:t>
            </w:r>
          </w:p>
          <w:p w:rsidR="00D9699E" w:rsidRPr="00D9699E" w:rsidRDefault="00D9699E" w:rsidP="00D9699E">
            <w:pPr>
              <w:keepNext/>
              <w:keepLines/>
              <w:rPr>
                <w:rFonts w:eastAsia="Arial"/>
                <w:sz w:val="18"/>
                <w:szCs w:val="18"/>
              </w:rPr>
            </w:pPr>
          </w:p>
        </w:tc>
        <w:tc>
          <w:tcPr>
            <w:tcW w:w="6000" w:type="dxa"/>
            <w:tcBorders>
              <w:top w:val="nil"/>
              <w:left w:val="nil"/>
              <w:bottom w:val="nil"/>
              <w:right w:val="nil"/>
            </w:tcBorders>
            <w:shd w:val="clear" w:color="auto" w:fill="FFFFFF"/>
          </w:tcPr>
          <w:p w:rsidR="00D9699E" w:rsidRPr="00D9699E" w:rsidRDefault="00D9699E" w:rsidP="00D9699E">
            <w:pPr>
              <w:keepNext/>
              <w:keepLines/>
              <w:rPr>
                <w:rFonts w:eastAsia="Arial"/>
                <w:sz w:val="18"/>
                <w:szCs w:val="18"/>
              </w:rPr>
            </w:pPr>
            <w:r w:rsidRPr="00D9699E">
              <w:rPr>
                <w:rFonts w:eastAsia="Arial"/>
                <w:sz w:val="18"/>
                <w:szCs w:val="18"/>
              </w:rPr>
              <w:br/>
              <w:t>- : Not exactly zero, but less than 0.05</w:t>
            </w:r>
          </w:p>
          <w:p w:rsidR="00D9699E" w:rsidRPr="00D9699E" w:rsidRDefault="00D9699E" w:rsidP="00D9699E">
            <w:pPr>
              <w:keepNext/>
              <w:keepLines/>
              <w:rPr>
                <w:rFonts w:eastAsia="Arial"/>
                <w:sz w:val="18"/>
                <w:szCs w:val="18"/>
              </w:rPr>
            </w:pPr>
            <w:r w:rsidRPr="00D9699E">
              <w:rPr>
                <w:rFonts w:eastAsia="Arial"/>
                <w:sz w:val="18"/>
                <w:szCs w:val="18"/>
              </w:rPr>
              <w:t>* : Cohort is less than five or cannot be given for reasons of confidentiality</w:t>
            </w:r>
          </w:p>
          <w:p w:rsidR="00D9699E" w:rsidRPr="00D9699E" w:rsidRDefault="00D9699E" w:rsidP="00D9699E">
            <w:pPr>
              <w:keepNext/>
              <w:keepLines/>
              <w:rPr>
                <w:rFonts w:eastAsia="Arial"/>
                <w:sz w:val="18"/>
                <w:szCs w:val="18"/>
              </w:rPr>
            </w:pPr>
            <w:r w:rsidRPr="00D9699E">
              <w:rPr>
                <w:rFonts w:eastAsia="Arial"/>
                <w:sz w:val="18"/>
                <w:szCs w:val="18"/>
              </w:rPr>
              <w:t>** : Achieved the expected level in each of Welsh First Language or English, Mathematics and Science in combination.</w:t>
            </w:r>
          </w:p>
          <w:p w:rsidR="00D9699E" w:rsidRPr="00D9699E" w:rsidRDefault="00D9699E" w:rsidP="00D9699E">
            <w:pPr>
              <w:keepNext/>
              <w:keepLines/>
              <w:rPr>
                <w:rFonts w:eastAsia="Arial"/>
                <w:sz w:val="18"/>
                <w:szCs w:val="18"/>
              </w:rPr>
            </w:pPr>
          </w:p>
        </w:tc>
      </w:tr>
    </w:tbl>
    <w:p w:rsidR="00D9699E" w:rsidRPr="00D9699E" w:rsidRDefault="00D9699E" w:rsidP="00D9699E">
      <w:pPr>
        <w:keepNext/>
        <w:keepLines/>
        <w:rPr>
          <w:rFonts w:eastAsia="Arial"/>
          <w:sz w:val="18"/>
          <w:szCs w:val="18"/>
        </w:rPr>
      </w:pPr>
      <w:r w:rsidRPr="00D9699E">
        <w:rPr>
          <w:rFonts w:eastAsia="Arial"/>
          <w:sz w:val="18"/>
          <w:szCs w:val="18"/>
        </w:rPr>
        <w:br/>
        <w:t>National comparative data refers to 2017</w:t>
      </w:r>
    </w:p>
    <w:p w:rsidR="00D9699E" w:rsidRPr="00D9699E" w:rsidRDefault="00D9699E" w:rsidP="00D9699E">
      <w:pPr>
        <w:rPr>
          <w:rFonts w:eastAsia="Arial"/>
          <w:sz w:val="18"/>
          <w:szCs w:val="18"/>
        </w:rPr>
      </w:pPr>
      <w:r w:rsidRPr="00D9699E">
        <w:rPr>
          <w:rFonts w:eastAsia="Arial"/>
          <w:sz w:val="18"/>
          <w:szCs w:val="18"/>
        </w:rPr>
        <w:br/>
      </w:r>
      <w:r w:rsidRPr="00D9699E">
        <w:rPr>
          <w:rFonts w:eastAsia="Arial"/>
          <w:sz w:val="18"/>
          <w:szCs w:val="18"/>
        </w:rPr>
        <w:br w:type="page"/>
      </w:r>
      <w:r w:rsidRPr="00D9699E">
        <w:rPr>
          <w:rFonts w:eastAsia="Arial"/>
          <w:sz w:val="18"/>
          <w:szCs w:val="18"/>
        </w:rPr>
        <w:lastRenderedPageBreak/>
        <w:t>(Table 2 of 2 - PUPIL NUMBERS)</w:t>
      </w:r>
    </w:p>
    <w:p w:rsidR="00D9699E" w:rsidRPr="00D9699E" w:rsidRDefault="00D9699E" w:rsidP="00D9699E">
      <w:pPr>
        <w:rPr>
          <w:rFonts w:eastAsia="Arial"/>
          <w:sz w:val="18"/>
          <w:szCs w:val="18"/>
        </w:rPr>
      </w:pPr>
    </w:p>
    <w:p w:rsidR="00D9699E" w:rsidRPr="00D9699E" w:rsidRDefault="00D9699E" w:rsidP="00D9699E">
      <w:pPr>
        <w:rPr>
          <w:rFonts w:eastAsia="Arial"/>
          <w:sz w:val="18"/>
          <w:szCs w:val="18"/>
        </w:rPr>
      </w:pPr>
      <w:r w:rsidRPr="00D9699E">
        <w:rPr>
          <w:rFonts w:eastAsia="Arial"/>
          <w:b/>
          <w:sz w:val="18"/>
          <w:szCs w:val="18"/>
        </w:rPr>
        <w:t>Bridgend</w:t>
      </w:r>
    </w:p>
    <w:p w:rsidR="00D9699E" w:rsidRPr="00D9699E" w:rsidRDefault="00D9699E" w:rsidP="00D9699E">
      <w:pPr>
        <w:rPr>
          <w:rFonts w:eastAsia="Arial"/>
          <w:b/>
          <w:sz w:val="18"/>
          <w:szCs w:val="18"/>
        </w:rPr>
      </w:pPr>
      <w:r w:rsidRPr="00D9699E">
        <w:rPr>
          <w:rFonts w:eastAsia="Arial"/>
          <w:sz w:val="18"/>
          <w:szCs w:val="18"/>
        </w:rPr>
        <w:t>Coety Primary</w:t>
      </w:r>
    </w:p>
    <w:tbl>
      <w:tblPr>
        <w:tblW w:w="0" w:type="auto"/>
        <w:tblLook w:val="0000" w:firstRow="0" w:lastRow="0" w:firstColumn="0" w:lastColumn="0" w:noHBand="0" w:noVBand="0"/>
      </w:tblPr>
      <w:tblGrid>
        <w:gridCol w:w="1247"/>
        <w:gridCol w:w="666"/>
        <w:gridCol w:w="468"/>
        <w:gridCol w:w="468"/>
        <w:gridCol w:w="717"/>
        <w:gridCol w:w="717"/>
        <w:gridCol w:w="717"/>
        <w:gridCol w:w="455"/>
        <w:gridCol w:w="455"/>
        <w:gridCol w:w="455"/>
        <w:gridCol w:w="502"/>
        <w:gridCol w:w="502"/>
        <w:gridCol w:w="504"/>
        <w:gridCol w:w="1143"/>
      </w:tblGrid>
      <w:tr w:rsidR="00D9699E" w:rsidRPr="00D9699E" w:rsidTr="00D9699E">
        <w:trPr>
          <w:cantSplit/>
        </w:trPr>
        <w:tc>
          <w:tcPr>
            <w:tcW w:w="2448" w:type="dxa"/>
            <w:gridSpan w:val="2"/>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rPr>
                <w:rFonts w:eastAsia="Arial"/>
                <w:b/>
                <w:sz w:val="18"/>
                <w:szCs w:val="18"/>
              </w:rPr>
            </w:pP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N</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D</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NCO1</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NCO2</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NCO3</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1</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2</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3</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4</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5</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6+</w:t>
            </w:r>
          </w:p>
        </w:tc>
        <w:tc>
          <w:tcPr>
            <w:tcW w:w="1440" w:type="dxa"/>
            <w:tcBorders>
              <w:top w:val="single" w:sz="4" w:space="0" w:color="FFFFFF"/>
              <w:left w:val="single" w:sz="4" w:space="0" w:color="FFFFFF"/>
              <w:bottom w:val="single" w:sz="4" w:space="0" w:color="000000"/>
              <w:right w:val="single" w:sz="4" w:space="0" w:color="FFFFFF"/>
            </w:tcBorders>
            <w:shd w:val="clear" w:color="auto" w:fill="9EC6DA"/>
          </w:tcPr>
          <w:p w:rsidR="00D9699E" w:rsidRPr="00D9699E" w:rsidRDefault="00D9699E" w:rsidP="00D9699E">
            <w:pPr>
              <w:jc w:val="right"/>
              <w:rPr>
                <w:rFonts w:eastAsia="Arial"/>
                <w:b/>
                <w:sz w:val="18"/>
                <w:szCs w:val="18"/>
              </w:rPr>
            </w:pPr>
            <w:r w:rsidRPr="00D9699E">
              <w:rPr>
                <w:rFonts w:eastAsia="Arial"/>
                <w:b/>
                <w:sz w:val="18"/>
                <w:szCs w:val="18"/>
              </w:rPr>
              <w:t>Cohort</w:t>
            </w:r>
          </w:p>
        </w:tc>
      </w:tr>
      <w:tr w:rsidR="00D9699E" w:rsidRPr="00D9699E" w:rsidTr="00D9699E">
        <w:trPr>
          <w:cantSplit/>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b/>
                <w:sz w:val="18"/>
                <w:szCs w:val="18"/>
              </w:rPr>
            </w:pPr>
            <w:r w:rsidRPr="00D9699E">
              <w:rPr>
                <w:rFonts w:eastAsia="Arial"/>
                <w:b/>
                <w:sz w:val="18"/>
                <w:szCs w:val="18"/>
              </w:rPr>
              <w:t>English</w:t>
            </w:r>
          </w:p>
          <w:p w:rsidR="00D9699E" w:rsidRPr="00D9699E" w:rsidRDefault="00D9699E" w:rsidP="00D9699E">
            <w:pPr>
              <w:rPr>
                <w:rFonts w:eastAsia="Arial"/>
                <w:sz w:val="18"/>
                <w:szCs w:val="18"/>
              </w:rPr>
            </w:pP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14</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144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38</w:t>
            </w:r>
          </w:p>
        </w:tc>
      </w:tr>
      <w:tr w:rsidR="00D9699E" w:rsidRPr="00D9699E" w:rsidTr="00D9699E">
        <w:trPr>
          <w:cantSplit/>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sz w:val="18"/>
                <w:szCs w:val="18"/>
              </w:rPr>
            </w:pPr>
            <w:r w:rsidRPr="00D9699E">
              <w:rPr>
                <w:rFonts w:eastAsia="Arial"/>
                <w:sz w:val="18"/>
                <w:szCs w:val="18"/>
              </w:rPr>
              <w:t>Oracy</w:t>
            </w:r>
          </w:p>
          <w:p w:rsidR="00D9699E" w:rsidRPr="00D9699E" w:rsidRDefault="00D9699E" w:rsidP="00D9699E">
            <w:pPr>
              <w:rPr>
                <w:rFonts w:eastAsia="Arial"/>
                <w:sz w:val="18"/>
                <w:szCs w:val="18"/>
              </w:rPr>
            </w:pP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14</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144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38</w:t>
            </w:r>
          </w:p>
        </w:tc>
      </w:tr>
      <w:tr w:rsidR="00D9699E" w:rsidRPr="00D9699E" w:rsidTr="00D9699E">
        <w:trPr>
          <w:cantSplit/>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sz w:val="18"/>
                <w:szCs w:val="18"/>
              </w:rPr>
            </w:pPr>
            <w:r w:rsidRPr="00D9699E">
              <w:rPr>
                <w:rFonts w:eastAsia="Arial"/>
                <w:sz w:val="18"/>
                <w:szCs w:val="18"/>
              </w:rPr>
              <w:t>Reading</w:t>
            </w:r>
          </w:p>
          <w:p w:rsidR="00D9699E" w:rsidRPr="00D9699E" w:rsidRDefault="00D9699E" w:rsidP="00D9699E">
            <w:pPr>
              <w:rPr>
                <w:rFonts w:eastAsia="Arial"/>
                <w:sz w:val="18"/>
                <w:szCs w:val="18"/>
              </w:rPr>
            </w:pP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13</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22</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144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38</w:t>
            </w:r>
          </w:p>
        </w:tc>
      </w:tr>
      <w:tr w:rsidR="00D9699E" w:rsidRPr="00D9699E" w:rsidTr="00D9699E">
        <w:trPr>
          <w:cantSplit/>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sz w:val="18"/>
                <w:szCs w:val="18"/>
              </w:rPr>
            </w:pPr>
            <w:r w:rsidRPr="00D9699E">
              <w:rPr>
                <w:rFonts w:eastAsia="Arial"/>
                <w:sz w:val="18"/>
                <w:szCs w:val="18"/>
              </w:rPr>
              <w:t>Writing</w:t>
            </w:r>
          </w:p>
          <w:p w:rsidR="00D9699E" w:rsidRPr="00D9699E" w:rsidRDefault="00D9699E" w:rsidP="00D9699E">
            <w:pPr>
              <w:rPr>
                <w:rFonts w:eastAsia="Arial"/>
                <w:sz w:val="18"/>
                <w:szCs w:val="18"/>
              </w:rPr>
            </w:pP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14</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144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38</w:t>
            </w:r>
          </w:p>
        </w:tc>
      </w:tr>
      <w:tr w:rsidR="00D9699E" w:rsidRPr="00D9699E" w:rsidTr="00D9699E">
        <w:trPr>
          <w:gridAfter w:val="13"/>
          <w:wAfter w:w="8784" w:type="dxa"/>
          <w:cantSplit/>
        </w:trPr>
        <w:tc>
          <w:tcPr>
            <w:tcW w:w="1440" w:type="dxa"/>
            <w:tcBorders>
              <w:top w:val="single" w:sz="4" w:space="0" w:color="9EC6DA"/>
              <w:left w:val="single" w:sz="4" w:space="0" w:color="FFFFFF"/>
              <w:bottom w:val="single" w:sz="4" w:space="0" w:color="FFFFFF"/>
              <w:right w:val="single" w:sz="4" w:space="0" w:color="FFFFFF"/>
            </w:tcBorders>
            <w:shd w:val="clear" w:color="auto" w:fill="FFFFFF"/>
          </w:tcPr>
          <w:p w:rsidR="00D9699E" w:rsidRPr="00D9699E" w:rsidRDefault="00D9699E" w:rsidP="00D9699E">
            <w:pPr>
              <w:jc w:val="right"/>
              <w:rPr>
                <w:rFonts w:eastAsia="Arial"/>
                <w:sz w:val="18"/>
                <w:szCs w:val="18"/>
              </w:rPr>
            </w:pPr>
          </w:p>
        </w:tc>
      </w:tr>
      <w:tr w:rsidR="00D9699E" w:rsidRPr="00D9699E" w:rsidTr="00D9699E">
        <w:trPr>
          <w:cantSplit/>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b/>
                <w:sz w:val="18"/>
                <w:szCs w:val="18"/>
              </w:rPr>
            </w:pPr>
            <w:r w:rsidRPr="00D9699E">
              <w:rPr>
                <w:rFonts w:eastAsia="Arial"/>
                <w:b/>
                <w:sz w:val="18"/>
                <w:szCs w:val="18"/>
              </w:rPr>
              <w:t>Mathematics</w:t>
            </w:r>
          </w:p>
          <w:p w:rsidR="00D9699E" w:rsidRPr="00D9699E" w:rsidRDefault="00D9699E" w:rsidP="00D9699E">
            <w:pPr>
              <w:rPr>
                <w:rFonts w:eastAsia="Arial"/>
                <w:sz w:val="18"/>
                <w:szCs w:val="18"/>
              </w:rPr>
            </w:pP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14</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22</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144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38</w:t>
            </w:r>
          </w:p>
        </w:tc>
      </w:tr>
      <w:tr w:rsidR="00D9699E" w:rsidRPr="00D9699E" w:rsidTr="00D9699E">
        <w:trPr>
          <w:gridAfter w:val="13"/>
          <w:wAfter w:w="8784" w:type="dxa"/>
          <w:cantSplit/>
        </w:trPr>
        <w:tc>
          <w:tcPr>
            <w:tcW w:w="1440" w:type="dxa"/>
            <w:tcBorders>
              <w:top w:val="single" w:sz="4" w:space="0" w:color="9EC6DA"/>
              <w:left w:val="single" w:sz="4" w:space="0" w:color="FFFFFF"/>
              <w:bottom w:val="single" w:sz="4" w:space="0" w:color="FFFFFF"/>
              <w:right w:val="single" w:sz="4" w:space="0" w:color="FFFFFF"/>
            </w:tcBorders>
            <w:shd w:val="clear" w:color="auto" w:fill="FFFFFF"/>
          </w:tcPr>
          <w:p w:rsidR="00D9699E" w:rsidRPr="00D9699E" w:rsidRDefault="00D9699E" w:rsidP="00D9699E">
            <w:pPr>
              <w:jc w:val="right"/>
              <w:rPr>
                <w:rFonts w:eastAsia="Arial"/>
                <w:sz w:val="18"/>
                <w:szCs w:val="18"/>
              </w:rPr>
            </w:pPr>
          </w:p>
        </w:tc>
      </w:tr>
      <w:tr w:rsidR="00D9699E" w:rsidRPr="00D9699E" w:rsidTr="00D9699E">
        <w:trPr>
          <w:cantSplit/>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b/>
                <w:sz w:val="18"/>
                <w:szCs w:val="18"/>
              </w:rPr>
            </w:pPr>
            <w:r w:rsidRPr="00D9699E">
              <w:rPr>
                <w:rFonts w:eastAsia="Arial"/>
                <w:b/>
                <w:sz w:val="18"/>
                <w:szCs w:val="18"/>
              </w:rPr>
              <w:t>Science</w:t>
            </w:r>
          </w:p>
          <w:p w:rsidR="00D9699E" w:rsidRPr="00D9699E" w:rsidRDefault="00D9699E" w:rsidP="00D9699E">
            <w:pPr>
              <w:rPr>
                <w:rFonts w:eastAsia="Arial"/>
                <w:sz w:val="18"/>
                <w:szCs w:val="18"/>
              </w:rPr>
            </w:pP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15</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144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38</w:t>
            </w:r>
          </w:p>
        </w:tc>
      </w:tr>
      <w:tr w:rsidR="00D9699E" w:rsidRPr="00D9699E" w:rsidTr="00D9699E">
        <w:trPr>
          <w:gridAfter w:val="13"/>
          <w:wAfter w:w="8784" w:type="dxa"/>
          <w:cantSplit/>
        </w:trPr>
        <w:tc>
          <w:tcPr>
            <w:tcW w:w="1440" w:type="dxa"/>
            <w:tcBorders>
              <w:top w:val="single" w:sz="4" w:space="0" w:color="9EC6DA"/>
              <w:left w:val="single" w:sz="4" w:space="0" w:color="FFFFFF"/>
              <w:bottom w:val="single" w:sz="4" w:space="0" w:color="FFFFFF"/>
              <w:right w:val="single" w:sz="4" w:space="0" w:color="FFFFFF"/>
            </w:tcBorders>
            <w:shd w:val="clear" w:color="auto" w:fill="FFFFFF"/>
          </w:tcPr>
          <w:p w:rsidR="00D9699E" w:rsidRPr="00D9699E" w:rsidRDefault="00D9699E" w:rsidP="00D9699E">
            <w:pPr>
              <w:jc w:val="right"/>
              <w:rPr>
                <w:rFonts w:eastAsia="Arial"/>
                <w:sz w:val="18"/>
                <w:szCs w:val="18"/>
              </w:rPr>
            </w:pPr>
          </w:p>
        </w:tc>
      </w:tr>
      <w:tr w:rsidR="00D9699E" w:rsidRPr="00D9699E" w:rsidTr="00D9699E">
        <w:trPr>
          <w:cantSplit/>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rsidR="00D9699E" w:rsidRDefault="00D9699E" w:rsidP="00D9699E">
            <w:pPr>
              <w:rPr>
                <w:rFonts w:eastAsia="Arial"/>
                <w:b/>
                <w:sz w:val="18"/>
                <w:szCs w:val="18"/>
              </w:rPr>
            </w:pPr>
            <w:r w:rsidRPr="00D9699E">
              <w:rPr>
                <w:rFonts w:eastAsia="Arial"/>
                <w:b/>
                <w:sz w:val="18"/>
                <w:szCs w:val="18"/>
              </w:rPr>
              <w:t>Welsh Second Language</w:t>
            </w:r>
          </w:p>
          <w:p w:rsidR="00D9699E" w:rsidRPr="00D9699E" w:rsidRDefault="00D9699E" w:rsidP="00D9699E">
            <w:pPr>
              <w:rPr>
                <w:rFonts w:eastAsia="Arial"/>
                <w:sz w:val="18"/>
                <w:szCs w:val="18"/>
              </w:rPr>
            </w:pP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5</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21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12</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0</w:t>
            </w:r>
          </w:p>
        </w:tc>
        <w:tc>
          <w:tcPr>
            <w:tcW w:w="1440"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38</w:t>
            </w:r>
          </w:p>
        </w:tc>
      </w:tr>
      <w:tr w:rsidR="00D9699E" w:rsidRPr="00D9699E" w:rsidTr="00D9699E">
        <w:trPr>
          <w:gridAfter w:val="13"/>
          <w:wAfter w:w="8784" w:type="dxa"/>
          <w:cantSplit/>
        </w:trPr>
        <w:tc>
          <w:tcPr>
            <w:tcW w:w="1440" w:type="dxa"/>
            <w:tcBorders>
              <w:top w:val="single" w:sz="4" w:space="0" w:color="9EC6DA"/>
              <w:left w:val="single" w:sz="4" w:space="0" w:color="FFFFFF"/>
              <w:bottom w:val="single" w:sz="4" w:space="0" w:color="FFFFFF"/>
              <w:right w:val="single" w:sz="4" w:space="0" w:color="FFFFFF"/>
            </w:tcBorders>
            <w:shd w:val="clear" w:color="auto" w:fill="FFFFFF"/>
          </w:tcPr>
          <w:p w:rsidR="00D9699E" w:rsidRPr="00D9699E" w:rsidRDefault="00D9699E" w:rsidP="00D9699E">
            <w:pPr>
              <w:jc w:val="right"/>
              <w:rPr>
                <w:rFonts w:eastAsia="Arial"/>
                <w:sz w:val="18"/>
                <w:szCs w:val="18"/>
              </w:rPr>
            </w:pPr>
          </w:p>
        </w:tc>
      </w:tr>
    </w:tbl>
    <w:p w:rsidR="00D9699E" w:rsidRPr="00D9699E" w:rsidRDefault="00D9699E" w:rsidP="00D9699E">
      <w:pPr>
        <w:rPr>
          <w:rFonts w:eastAsia="Arial"/>
          <w:sz w:val="18"/>
          <w:szCs w:val="18"/>
        </w:rPr>
      </w:pPr>
      <w:r w:rsidRPr="00D9699E">
        <w:rPr>
          <w:rFonts w:eastAsia="Arial"/>
          <w:sz w:val="18"/>
          <w:szCs w:val="18"/>
        </w:rPr>
        <w:t>Core Subject Indicator **</w:t>
      </w:r>
    </w:p>
    <w:tbl>
      <w:tblPr>
        <w:tblW w:w="0" w:type="auto"/>
        <w:tblLook w:val="0000" w:firstRow="0" w:lastRow="0" w:firstColumn="0" w:lastColumn="0" w:noHBand="0" w:noVBand="0"/>
      </w:tblPr>
      <w:tblGrid>
        <w:gridCol w:w="1152"/>
        <w:gridCol w:w="1152"/>
      </w:tblGrid>
      <w:tr w:rsidR="00D9699E" w:rsidRPr="00D9699E" w:rsidTr="00D9699E">
        <w:trPr>
          <w:cantSplit/>
        </w:trPr>
        <w:tc>
          <w:tcPr>
            <w:tcW w:w="115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rPr>
                <w:rFonts w:eastAsia="Arial"/>
                <w:sz w:val="18"/>
                <w:szCs w:val="18"/>
              </w:rPr>
            </w:pPr>
            <w:r w:rsidRPr="00D9699E">
              <w:rPr>
                <w:rFonts w:eastAsia="Arial"/>
                <w:sz w:val="18"/>
                <w:szCs w:val="18"/>
              </w:rPr>
              <w:t>School</w:t>
            </w:r>
          </w:p>
        </w:tc>
        <w:tc>
          <w:tcPr>
            <w:tcW w:w="1152" w:type="dxa"/>
            <w:tcBorders>
              <w:top w:val="single" w:sz="4" w:space="0" w:color="9EC6DA"/>
              <w:left w:val="single" w:sz="4" w:space="0" w:color="9EC6DA"/>
              <w:bottom w:val="single" w:sz="4" w:space="0" w:color="9EC6DA"/>
              <w:right w:val="single" w:sz="4" w:space="0" w:color="9EC6DA"/>
            </w:tcBorders>
            <w:shd w:val="clear" w:color="auto" w:fill="FFFFFF"/>
          </w:tcPr>
          <w:p w:rsidR="00D9699E" w:rsidRPr="00D9699E" w:rsidRDefault="00D9699E" w:rsidP="00D9699E">
            <w:pPr>
              <w:jc w:val="right"/>
              <w:rPr>
                <w:rFonts w:eastAsia="Arial"/>
                <w:sz w:val="18"/>
                <w:szCs w:val="18"/>
              </w:rPr>
            </w:pPr>
            <w:r w:rsidRPr="00D9699E">
              <w:rPr>
                <w:rFonts w:eastAsia="Arial"/>
                <w:sz w:val="18"/>
                <w:szCs w:val="18"/>
              </w:rPr>
              <w:t>34</w:t>
            </w:r>
          </w:p>
        </w:tc>
      </w:tr>
    </w:tbl>
    <w:p w:rsidR="00D9699E" w:rsidRPr="00D9699E" w:rsidRDefault="00D9699E" w:rsidP="00D9699E">
      <w:pPr>
        <w:rPr>
          <w:rFonts w:eastAsia="Arial"/>
          <w:sz w:val="18"/>
          <w:szCs w:val="18"/>
        </w:rPr>
      </w:pPr>
    </w:p>
    <w:p w:rsidR="00D9699E" w:rsidRPr="00D9699E" w:rsidRDefault="00D9699E" w:rsidP="00D9699E">
      <w:pPr>
        <w:rPr>
          <w:rFonts w:eastAsia="Arial"/>
          <w:sz w:val="18"/>
          <w:szCs w:val="18"/>
        </w:rPr>
      </w:pPr>
      <w:r w:rsidRPr="00D9699E">
        <w:rPr>
          <w:rFonts w:eastAsia="Arial"/>
          <w:sz w:val="18"/>
          <w:szCs w:val="18"/>
        </w:rPr>
        <w:t>Cohort = 38</w:t>
      </w:r>
    </w:p>
    <w:p w:rsidR="00D9699E" w:rsidRPr="00D9699E" w:rsidRDefault="00D9699E" w:rsidP="00D9699E">
      <w:pPr>
        <w:rPr>
          <w:rFonts w:eastAsia="Arial"/>
          <w:sz w:val="18"/>
          <w:szCs w:val="18"/>
        </w:rPr>
      </w:pPr>
      <w:r w:rsidRPr="00D9699E">
        <w:rPr>
          <w:rFonts w:eastAsia="Arial"/>
          <w:b/>
          <w:sz w:val="18"/>
          <w:szCs w:val="18"/>
        </w:rPr>
        <w:br/>
        <w:t>Notes</w:t>
      </w:r>
    </w:p>
    <w:p w:rsidR="00D9699E" w:rsidRPr="00D9699E" w:rsidRDefault="00D9699E" w:rsidP="00D9699E">
      <w:pPr>
        <w:rPr>
          <w:rFonts w:eastAsia="Arial"/>
          <w:b/>
          <w:sz w:val="18"/>
          <w:szCs w:val="18"/>
        </w:rPr>
      </w:pPr>
      <w:r w:rsidRPr="00D9699E">
        <w:rPr>
          <w:rFonts w:eastAsia="Arial"/>
          <w:sz w:val="18"/>
          <w:szCs w:val="18"/>
        </w:rPr>
        <w:t>N: Not awarded a level for reasons other than disapplication.</w:t>
      </w:r>
    </w:p>
    <w:p w:rsidR="00D9699E" w:rsidRPr="00D9699E" w:rsidRDefault="00D9699E" w:rsidP="00D9699E">
      <w:pPr>
        <w:rPr>
          <w:rFonts w:eastAsia="Arial"/>
          <w:sz w:val="18"/>
          <w:szCs w:val="18"/>
        </w:rPr>
      </w:pPr>
      <w:r w:rsidRPr="00D9699E">
        <w:rPr>
          <w:rFonts w:eastAsia="Arial"/>
          <w:sz w:val="18"/>
          <w:szCs w:val="18"/>
        </w:rPr>
        <w:t>D: Disapplied under section 364 or 365 of the Education Act 1996, now effected through sections 113-116 of the Education Act 2002.</w:t>
      </w:r>
    </w:p>
    <w:p w:rsidR="00D9699E" w:rsidRPr="00D9699E" w:rsidRDefault="00D9699E" w:rsidP="00D9699E">
      <w:pPr>
        <w:rPr>
          <w:rFonts w:eastAsia="Arial"/>
          <w:sz w:val="18"/>
          <w:szCs w:val="18"/>
        </w:rPr>
      </w:pPr>
      <w:r w:rsidRPr="00D9699E">
        <w:rPr>
          <w:rFonts w:eastAsia="Arial"/>
          <w:sz w:val="18"/>
          <w:szCs w:val="18"/>
        </w:rPr>
        <w:t>NCO1 : National Curriculum Outcome 1</w:t>
      </w:r>
    </w:p>
    <w:p w:rsidR="00D9699E" w:rsidRPr="00D9699E" w:rsidRDefault="00D9699E" w:rsidP="00D9699E">
      <w:pPr>
        <w:rPr>
          <w:rFonts w:eastAsia="Arial"/>
          <w:sz w:val="18"/>
          <w:szCs w:val="18"/>
        </w:rPr>
      </w:pPr>
      <w:r w:rsidRPr="00D9699E">
        <w:rPr>
          <w:rFonts w:eastAsia="Arial"/>
          <w:sz w:val="18"/>
          <w:szCs w:val="18"/>
        </w:rPr>
        <w:t>NCO2 : National Curriculum Outcome 2</w:t>
      </w:r>
    </w:p>
    <w:p w:rsidR="00D9699E" w:rsidRPr="00D9699E" w:rsidRDefault="00D9699E" w:rsidP="00D9699E">
      <w:pPr>
        <w:rPr>
          <w:rFonts w:eastAsia="Arial"/>
          <w:sz w:val="18"/>
          <w:szCs w:val="18"/>
        </w:rPr>
      </w:pPr>
      <w:r w:rsidRPr="00D9699E">
        <w:rPr>
          <w:rFonts w:eastAsia="Arial"/>
          <w:sz w:val="18"/>
          <w:szCs w:val="18"/>
        </w:rPr>
        <w:t>NCO3 : National Curriculum Outcome 3</w:t>
      </w:r>
    </w:p>
    <w:p w:rsidR="00D9699E" w:rsidRPr="00D9699E" w:rsidRDefault="00D9699E" w:rsidP="00D9699E">
      <w:pPr>
        <w:rPr>
          <w:rFonts w:eastAsia="Arial"/>
          <w:sz w:val="18"/>
          <w:szCs w:val="18"/>
        </w:rPr>
      </w:pPr>
      <w:r w:rsidRPr="00D9699E">
        <w:rPr>
          <w:rFonts w:eastAsia="Arial"/>
          <w:sz w:val="18"/>
          <w:szCs w:val="18"/>
        </w:rPr>
        <w:t>(NB NCO1, NCO2 &amp; NCO3 have replaced Level W in previous years)</w:t>
      </w:r>
    </w:p>
    <w:p w:rsidR="00D9699E" w:rsidRPr="00D9699E" w:rsidRDefault="00D9699E" w:rsidP="00D9699E">
      <w:pPr>
        <w:rPr>
          <w:rFonts w:eastAsia="Arial"/>
          <w:sz w:val="18"/>
          <w:szCs w:val="18"/>
        </w:rPr>
      </w:pPr>
    </w:p>
    <w:p w:rsidR="00295CC1" w:rsidRPr="00A17975" w:rsidRDefault="00295CC1" w:rsidP="007E5C36">
      <w:pPr>
        <w:keepNext/>
        <w:keepLines/>
        <w:rPr>
          <w:rFonts w:eastAsia="Arial"/>
          <w:b/>
          <w:sz w:val="18"/>
          <w:szCs w:val="18"/>
          <w:u w:val="single"/>
        </w:rPr>
      </w:pPr>
    </w:p>
    <w:p w:rsidR="00295CC1" w:rsidRPr="00A17975" w:rsidRDefault="00295CC1" w:rsidP="007E5C36">
      <w:pPr>
        <w:keepNext/>
        <w:keepLines/>
        <w:rPr>
          <w:rFonts w:eastAsia="Arial"/>
          <w:b/>
          <w:sz w:val="18"/>
          <w:szCs w:val="18"/>
          <w:u w:val="single"/>
        </w:rPr>
      </w:pPr>
    </w:p>
    <w:p w:rsidR="00295CC1" w:rsidRPr="00A17975" w:rsidRDefault="00295CC1" w:rsidP="007E5C36">
      <w:pPr>
        <w:keepNext/>
        <w:keepLines/>
        <w:rPr>
          <w:rFonts w:eastAsia="Arial"/>
          <w:b/>
          <w:sz w:val="18"/>
          <w:szCs w:val="18"/>
          <w:u w:val="single"/>
        </w:rPr>
      </w:pPr>
    </w:p>
    <w:p w:rsidR="00295CC1" w:rsidRPr="00A17975" w:rsidRDefault="00295CC1" w:rsidP="007E5C36">
      <w:pPr>
        <w:keepNext/>
        <w:keepLines/>
        <w:rPr>
          <w:rFonts w:eastAsia="Arial"/>
          <w:b/>
          <w:sz w:val="18"/>
          <w:szCs w:val="18"/>
          <w:u w:val="single"/>
        </w:rPr>
      </w:pPr>
    </w:p>
    <w:p w:rsidR="00295CC1" w:rsidRPr="00A17975" w:rsidRDefault="00295CC1" w:rsidP="007E5C36">
      <w:pPr>
        <w:keepNext/>
        <w:keepLines/>
        <w:rPr>
          <w:rFonts w:eastAsia="Arial"/>
          <w:b/>
          <w:sz w:val="18"/>
          <w:szCs w:val="18"/>
          <w:u w:val="single"/>
        </w:rPr>
      </w:pPr>
    </w:p>
    <w:p w:rsidR="00295CC1" w:rsidRPr="00A17975" w:rsidRDefault="00295CC1" w:rsidP="007E5C36">
      <w:pPr>
        <w:keepNext/>
        <w:keepLines/>
        <w:rPr>
          <w:rFonts w:eastAsia="Arial"/>
          <w:b/>
          <w:sz w:val="18"/>
          <w:szCs w:val="18"/>
          <w:u w:val="single"/>
        </w:rPr>
      </w:pPr>
    </w:p>
    <w:p w:rsidR="00295CC1" w:rsidRPr="00A17975" w:rsidRDefault="00295CC1" w:rsidP="007E5C36">
      <w:pPr>
        <w:keepNext/>
        <w:keepLines/>
        <w:rPr>
          <w:rFonts w:eastAsia="Arial"/>
          <w:b/>
          <w:sz w:val="18"/>
          <w:szCs w:val="18"/>
          <w:u w:val="single"/>
        </w:rPr>
      </w:pPr>
    </w:p>
    <w:p w:rsidR="00295CC1" w:rsidRPr="00A17975" w:rsidRDefault="00295CC1" w:rsidP="007E5C36">
      <w:pPr>
        <w:keepNext/>
        <w:keepLines/>
        <w:rPr>
          <w:rFonts w:eastAsia="Arial"/>
          <w:b/>
          <w:sz w:val="18"/>
          <w:szCs w:val="18"/>
          <w:u w:val="single"/>
        </w:rPr>
      </w:pPr>
    </w:p>
    <w:p w:rsidR="00295CC1" w:rsidRPr="00A17975" w:rsidRDefault="00295CC1" w:rsidP="007E5C36">
      <w:pPr>
        <w:keepNext/>
        <w:keepLines/>
        <w:rPr>
          <w:rFonts w:eastAsia="Arial"/>
          <w:b/>
          <w:sz w:val="18"/>
          <w:szCs w:val="18"/>
          <w:u w:val="single"/>
        </w:rPr>
      </w:pPr>
    </w:p>
    <w:p w:rsidR="00295CC1" w:rsidRPr="00A17975" w:rsidRDefault="00295CC1" w:rsidP="007E5C36">
      <w:pPr>
        <w:keepNext/>
        <w:keepLines/>
        <w:rPr>
          <w:rFonts w:eastAsia="Arial"/>
          <w:b/>
          <w:sz w:val="18"/>
          <w:szCs w:val="18"/>
          <w:u w:val="single"/>
        </w:rPr>
      </w:pPr>
    </w:p>
    <w:p w:rsidR="00952174" w:rsidRPr="00A17975" w:rsidRDefault="00952174" w:rsidP="007E5C36">
      <w:pPr>
        <w:rPr>
          <w:rFonts w:eastAsia="Arial"/>
          <w:sz w:val="18"/>
          <w:szCs w:val="18"/>
        </w:rPr>
      </w:pPr>
    </w:p>
    <w:p w:rsidR="008F2901" w:rsidRPr="00A17975" w:rsidRDefault="007E5C36" w:rsidP="007E5C36">
      <w:pPr>
        <w:rPr>
          <w:rFonts w:eastAsia="Arial"/>
          <w:sz w:val="18"/>
          <w:szCs w:val="18"/>
        </w:rPr>
      </w:pPr>
      <w:r w:rsidRPr="00A17975">
        <w:rPr>
          <w:rFonts w:eastAsia="Arial"/>
          <w:sz w:val="18"/>
          <w:szCs w:val="18"/>
        </w:rPr>
        <w:br w:type="page"/>
      </w:r>
    </w:p>
    <w:p w:rsidR="00245EA9" w:rsidRPr="00254EBD" w:rsidRDefault="00245EA9" w:rsidP="00245EA9">
      <w:pPr>
        <w:rPr>
          <w:rFonts w:eastAsia="Arial"/>
          <w:b/>
          <w:sz w:val="22"/>
          <w:szCs w:val="22"/>
          <w:u w:val="single"/>
        </w:rPr>
      </w:pPr>
      <w:r w:rsidRPr="00254EBD">
        <w:rPr>
          <w:rFonts w:eastAsia="Arial"/>
          <w:b/>
          <w:sz w:val="22"/>
          <w:szCs w:val="22"/>
          <w:u w:val="single"/>
        </w:rPr>
        <w:lastRenderedPageBreak/>
        <w:t>Attendance information</w:t>
      </w:r>
    </w:p>
    <w:p w:rsidR="00245EA9" w:rsidRDefault="00245EA9" w:rsidP="00245EA9">
      <w:pPr>
        <w:rPr>
          <w:rFonts w:eastAsia="Arial"/>
          <w:sz w:val="22"/>
          <w:szCs w:val="22"/>
        </w:rPr>
      </w:pPr>
    </w:p>
    <w:p w:rsidR="00245EA9" w:rsidRDefault="00245EA9" w:rsidP="00245EA9">
      <w:pPr>
        <w:rPr>
          <w:rFonts w:eastAsia="Arial"/>
          <w:sz w:val="22"/>
          <w:szCs w:val="22"/>
        </w:rPr>
      </w:pPr>
      <w:r>
        <w:rPr>
          <w:rFonts w:eastAsia="Arial"/>
          <w:sz w:val="22"/>
          <w:szCs w:val="22"/>
        </w:rPr>
        <w:t>Attendance is very important to us at Coety primary School</w:t>
      </w:r>
    </w:p>
    <w:p w:rsidR="00245EA9" w:rsidRDefault="00245EA9" w:rsidP="00245EA9">
      <w:pPr>
        <w:rPr>
          <w:rFonts w:eastAsia="Arial"/>
          <w:sz w:val="22"/>
          <w:szCs w:val="22"/>
        </w:rPr>
      </w:pPr>
    </w:p>
    <w:p w:rsidR="00245EA9" w:rsidRDefault="00245EA9" w:rsidP="00245EA9">
      <w:pPr>
        <w:rPr>
          <w:rFonts w:eastAsia="Arial"/>
          <w:sz w:val="22"/>
          <w:szCs w:val="22"/>
        </w:rPr>
      </w:pPr>
      <w:r>
        <w:rPr>
          <w:rFonts w:eastAsia="Arial"/>
          <w:sz w:val="22"/>
          <w:szCs w:val="22"/>
        </w:rPr>
        <w:t>Please find below our percentage attendance for each term 2017/2018 and the year totals.</w:t>
      </w:r>
    </w:p>
    <w:p w:rsidR="00245EA9" w:rsidRDefault="00245EA9" w:rsidP="00245EA9">
      <w:pPr>
        <w:rPr>
          <w:rFonts w:eastAsia="Arial"/>
          <w:sz w:val="22"/>
          <w:szCs w:val="22"/>
        </w:rPr>
      </w:pPr>
    </w:p>
    <w:tbl>
      <w:tblPr>
        <w:tblStyle w:val="TableGrid"/>
        <w:tblW w:w="0" w:type="auto"/>
        <w:tblLook w:val="04A0" w:firstRow="1" w:lastRow="0" w:firstColumn="1" w:lastColumn="0" w:noHBand="0" w:noVBand="1"/>
      </w:tblPr>
      <w:tblGrid>
        <w:gridCol w:w="1835"/>
        <w:gridCol w:w="1799"/>
        <w:gridCol w:w="1791"/>
        <w:gridCol w:w="1803"/>
        <w:gridCol w:w="1788"/>
      </w:tblGrid>
      <w:tr w:rsidR="00245EA9" w:rsidRPr="0042136B" w:rsidTr="00245EA9">
        <w:tc>
          <w:tcPr>
            <w:tcW w:w="1848" w:type="dxa"/>
          </w:tcPr>
          <w:p w:rsidR="00245EA9" w:rsidRPr="0042136B" w:rsidRDefault="00245EA9" w:rsidP="00245EA9">
            <w:pPr>
              <w:pStyle w:val="BodyTextIndent3"/>
              <w:ind w:left="0" w:firstLine="0"/>
              <w:rPr>
                <w:sz w:val="22"/>
                <w:szCs w:val="22"/>
              </w:rPr>
            </w:pPr>
          </w:p>
        </w:tc>
        <w:tc>
          <w:tcPr>
            <w:tcW w:w="1848" w:type="dxa"/>
          </w:tcPr>
          <w:p w:rsidR="00245EA9" w:rsidRPr="0042136B" w:rsidRDefault="00245EA9" w:rsidP="00245EA9">
            <w:pPr>
              <w:pStyle w:val="BodyTextIndent3"/>
              <w:ind w:left="0" w:firstLine="0"/>
              <w:jc w:val="center"/>
              <w:rPr>
                <w:b/>
                <w:sz w:val="22"/>
                <w:szCs w:val="22"/>
              </w:rPr>
            </w:pPr>
            <w:r>
              <w:rPr>
                <w:b/>
                <w:sz w:val="22"/>
                <w:szCs w:val="22"/>
              </w:rPr>
              <w:t>Autumn 2017</w:t>
            </w:r>
          </w:p>
        </w:tc>
        <w:tc>
          <w:tcPr>
            <w:tcW w:w="1848" w:type="dxa"/>
          </w:tcPr>
          <w:p w:rsidR="00245EA9" w:rsidRPr="0042136B" w:rsidRDefault="00245EA9" w:rsidP="00245EA9">
            <w:pPr>
              <w:pStyle w:val="BodyTextIndent3"/>
              <w:ind w:left="0" w:firstLine="0"/>
              <w:jc w:val="center"/>
              <w:rPr>
                <w:b/>
                <w:sz w:val="22"/>
                <w:szCs w:val="22"/>
              </w:rPr>
            </w:pPr>
            <w:r>
              <w:rPr>
                <w:b/>
                <w:sz w:val="22"/>
                <w:szCs w:val="22"/>
              </w:rPr>
              <w:t>Spring 2018</w:t>
            </w:r>
          </w:p>
        </w:tc>
        <w:tc>
          <w:tcPr>
            <w:tcW w:w="1849" w:type="dxa"/>
          </w:tcPr>
          <w:p w:rsidR="00245EA9" w:rsidRPr="0042136B" w:rsidRDefault="00245EA9" w:rsidP="00245EA9">
            <w:pPr>
              <w:pStyle w:val="BodyTextIndent3"/>
              <w:ind w:left="0" w:firstLine="0"/>
              <w:jc w:val="center"/>
              <w:rPr>
                <w:b/>
                <w:sz w:val="22"/>
                <w:szCs w:val="22"/>
              </w:rPr>
            </w:pPr>
            <w:r>
              <w:rPr>
                <w:b/>
                <w:sz w:val="22"/>
                <w:szCs w:val="22"/>
              </w:rPr>
              <w:t>Summer 2018</w:t>
            </w:r>
          </w:p>
        </w:tc>
        <w:tc>
          <w:tcPr>
            <w:tcW w:w="1849" w:type="dxa"/>
          </w:tcPr>
          <w:p w:rsidR="00245EA9" w:rsidRPr="0042136B" w:rsidRDefault="00245EA9" w:rsidP="00245EA9">
            <w:pPr>
              <w:pStyle w:val="BodyTextIndent3"/>
              <w:ind w:left="0" w:firstLine="0"/>
              <w:jc w:val="center"/>
              <w:rPr>
                <w:b/>
                <w:sz w:val="22"/>
                <w:szCs w:val="22"/>
              </w:rPr>
            </w:pPr>
            <w:r w:rsidRPr="0042136B">
              <w:rPr>
                <w:b/>
                <w:sz w:val="22"/>
                <w:szCs w:val="22"/>
              </w:rPr>
              <w:t>Year Total</w:t>
            </w:r>
          </w:p>
        </w:tc>
      </w:tr>
      <w:tr w:rsidR="00245EA9" w:rsidRPr="0042136B" w:rsidTr="00245EA9">
        <w:tc>
          <w:tcPr>
            <w:tcW w:w="1848" w:type="dxa"/>
            <w:shd w:val="clear" w:color="auto" w:fill="00B050"/>
          </w:tcPr>
          <w:p w:rsidR="00245EA9" w:rsidRPr="0042136B" w:rsidRDefault="00245EA9" w:rsidP="00245EA9">
            <w:pPr>
              <w:pStyle w:val="BodyTextIndent3"/>
              <w:ind w:left="0" w:firstLine="0"/>
              <w:rPr>
                <w:b/>
                <w:sz w:val="22"/>
                <w:szCs w:val="22"/>
              </w:rPr>
            </w:pPr>
            <w:r w:rsidRPr="0042136B">
              <w:rPr>
                <w:b/>
                <w:sz w:val="22"/>
                <w:szCs w:val="22"/>
              </w:rPr>
              <w:t>Actual attendance</w:t>
            </w:r>
          </w:p>
        </w:tc>
        <w:tc>
          <w:tcPr>
            <w:tcW w:w="1848" w:type="dxa"/>
          </w:tcPr>
          <w:p w:rsidR="00245EA9" w:rsidRPr="0042136B" w:rsidRDefault="00245EA9" w:rsidP="00245EA9">
            <w:pPr>
              <w:pStyle w:val="BodyTextIndent3"/>
              <w:ind w:left="0" w:firstLine="0"/>
              <w:jc w:val="center"/>
              <w:rPr>
                <w:sz w:val="22"/>
                <w:szCs w:val="22"/>
              </w:rPr>
            </w:pPr>
            <w:r>
              <w:rPr>
                <w:sz w:val="22"/>
                <w:szCs w:val="22"/>
              </w:rPr>
              <w:t>95.6%</w:t>
            </w:r>
          </w:p>
        </w:tc>
        <w:tc>
          <w:tcPr>
            <w:tcW w:w="1848" w:type="dxa"/>
          </w:tcPr>
          <w:p w:rsidR="00245EA9" w:rsidRPr="0042136B" w:rsidRDefault="00245EA9" w:rsidP="00245EA9">
            <w:pPr>
              <w:pStyle w:val="BodyTextIndent3"/>
              <w:ind w:left="0" w:firstLine="0"/>
              <w:jc w:val="center"/>
              <w:rPr>
                <w:sz w:val="22"/>
                <w:szCs w:val="22"/>
              </w:rPr>
            </w:pPr>
            <w:r>
              <w:rPr>
                <w:sz w:val="22"/>
                <w:szCs w:val="22"/>
              </w:rPr>
              <w:t>94.8%</w:t>
            </w:r>
          </w:p>
        </w:tc>
        <w:tc>
          <w:tcPr>
            <w:tcW w:w="1849" w:type="dxa"/>
          </w:tcPr>
          <w:p w:rsidR="00245EA9" w:rsidRPr="0042136B" w:rsidRDefault="00245EA9" w:rsidP="00245EA9">
            <w:pPr>
              <w:pStyle w:val="BodyTextIndent3"/>
              <w:ind w:left="0" w:firstLine="0"/>
              <w:jc w:val="center"/>
              <w:rPr>
                <w:sz w:val="22"/>
                <w:szCs w:val="22"/>
              </w:rPr>
            </w:pPr>
            <w:r>
              <w:rPr>
                <w:sz w:val="22"/>
                <w:szCs w:val="22"/>
              </w:rPr>
              <w:t>94.3%</w:t>
            </w:r>
          </w:p>
        </w:tc>
        <w:tc>
          <w:tcPr>
            <w:tcW w:w="1849" w:type="dxa"/>
          </w:tcPr>
          <w:p w:rsidR="00245EA9" w:rsidRPr="0042136B" w:rsidRDefault="00245EA9" w:rsidP="00245EA9">
            <w:pPr>
              <w:pStyle w:val="BodyTextIndent3"/>
              <w:ind w:left="0" w:firstLine="0"/>
              <w:jc w:val="center"/>
              <w:rPr>
                <w:sz w:val="22"/>
                <w:szCs w:val="22"/>
              </w:rPr>
            </w:pPr>
            <w:r>
              <w:rPr>
                <w:sz w:val="22"/>
                <w:szCs w:val="22"/>
              </w:rPr>
              <w:t>94.9%</w:t>
            </w:r>
          </w:p>
        </w:tc>
      </w:tr>
      <w:tr w:rsidR="00245EA9" w:rsidRPr="0042136B" w:rsidTr="00245EA9">
        <w:tc>
          <w:tcPr>
            <w:tcW w:w="1848" w:type="dxa"/>
            <w:shd w:val="clear" w:color="auto" w:fill="FFFF00"/>
          </w:tcPr>
          <w:p w:rsidR="00245EA9" w:rsidRPr="0042136B" w:rsidRDefault="00245EA9" w:rsidP="00245EA9">
            <w:pPr>
              <w:pStyle w:val="BodyTextIndent3"/>
              <w:ind w:left="0" w:firstLine="0"/>
              <w:rPr>
                <w:b/>
                <w:sz w:val="22"/>
                <w:szCs w:val="22"/>
              </w:rPr>
            </w:pPr>
            <w:r w:rsidRPr="0042136B">
              <w:rPr>
                <w:b/>
                <w:sz w:val="22"/>
                <w:szCs w:val="22"/>
              </w:rPr>
              <w:t>Authorised Absence</w:t>
            </w:r>
          </w:p>
        </w:tc>
        <w:tc>
          <w:tcPr>
            <w:tcW w:w="1848" w:type="dxa"/>
          </w:tcPr>
          <w:p w:rsidR="00245EA9" w:rsidRPr="0042136B" w:rsidRDefault="00245EA9" w:rsidP="00245EA9">
            <w:pPr>
              <w:pStyle w:val="BodyTextIndent3"/>
              <w:ind w:left="0" w:firstLine="0"/>
              <w:jc w:val="center"/>
              <w:rPr>
                <w:sz w:val="22"/>
                <w:szCs w:val="22"/>
              </w:rPr>
            </w:pPr>
            <w:r>
              <w:rPr>
                <w:sz w:val="22"/>
                <w:szCs w:val="22"/>
              </w:rPr>
              <w:t>4.2%</w:t>
            </w:r>
          </w:p>
        </w:tc>
        <w:tc>
          <w:tcPr>
            <w:tcW w:w="1848" w:type="dxa"/>
          </w:tcPr>
          <w:p w:rsidR="00245EA9" w:rsidRPr="0042136B" w:rsidRDefault="00245EA9" w:rsidP="00245EA9">
            <w:pPr>
              <w:pStyle w:val="BodyTextIndent3"/>
              <w:ind w:left="0" w:firstLine="0"/>
              <w:jc w:val="center"/>
              <w:rPr>
                <w:sz w:val="22"/>
                <w:szCs w:val="22"/>
              </w:rPr>
            </w:pPr>
            <w:r>
              <w:rPr>
                <w:sz w:val="22"/>
                <w:szCs w:val="22"/>
              </w:rPr>
              <w:t>5.0%</w:t>
            </w:r>
          </w:p>
        </w:tc>
        <w:tc>
          <w:tcPr>
            <w:tcW w:w="1849" w:type="dxa"/>
          </w:tcPr>
          <w:p w:rsidR="00245EA9" w:rsidRPr="0042136B" w:rsidRDefault="00245EA9" w:rsidP="00245EA9">
            <w:pPr>
              <w:pStyle w:val="BodyTextIndent3"/>
              <w:ind w:left="0" w:firstLine="0"/>
              <w:jc w:val="center"/>
              <w:rPr>
                <w:sz w:val="22"/>
                <w:szCs w:val="22"/>
              </w:rPr>
            </w:pPr>
            <w:r>
              <w:rPr>
                <w:sz w:val="22"/>
                <w:szCs w:val="22"/>
              </w:rPr>
              <w:t>5.3%</w:t>
            </w:r>
          </w:p>
        </w:tc>
        <w:tc>
          <w:tcPr>
            <w:tcW w:w="1849" w:type="dxa"/>
          </w:tcPr>
          <w:p w:rsidR="00245EA9" w:rsidRPr="0042136B" w:rsidRDefault="00245EA9" w:rsidP="00245EA9">
            <w:pPr>
              <w:pStyle w:val="BodyTextIndent3"/>
              <w:ind w:left="0" w:firstLine="0"/>
              <w:jc w:val="center"/>
              <w:rPr>
                <w:sz w:val="22"/>
                <w:szCs w:val="22"/>
              </w:rPr>
            </w:pPr>
            <w:r>
              <w:rPr>
                <w:sz w:val="22"/>
                <w:szCs w:val="22"/>
              </w:rPr>
              <w:t>4.8%</w:t>
            </w:r>
          </w:p>
        </w:tc>
      </w:tr>
      <w:tr w:rsidR="00245EA9" w:rsidRPr="0042136B" w:rsidTr="00245EA9">
        <w:tc>
          <w:tcPr>
            <w:tcW w:w="1848" w:type="dxa"/>
            <w:shd w:val="clear" w:color="auto" w:fill="FF0000"/>
          </w:tcPr>
          <w:p w:rsidR="00245EA9" w:rsidRPr="0042136B" w:rsidRDefault="00245EA9" w:rsidP="00245EA9">
            <w:pPr>
              <w:pStyle w:val="BodyTextIndent3"/>
              <w:ind w:left="0" w:firstLine="0"/>
              <w:rPr>
                <w:b/>
                <w:sz w:val="22"/>
                <w:szCs w:val="22"/>
              </w:rPr>
            </w:pPr>
            <w:r w:rsidRPr="0042136B">
              <w:rPr>
                <w:b/>
                <w:sz w:val="22"/>
                <w:szCs w:val="22"/>
              </w:rPr>
              <w:t>Unauthorised Absence</w:t>
            </w:r>
          </w:p>
        </w:tc>
        <w:tc>
          <w:tcPr>
            <w:tcW w:w="1848" w:type="dxa"/>
          </w:tcPr>
          <w:p w:rsidR="00245EA9" w:rsidRPr="0042136B" w:rsidRDefault="00245EA9" w:rsidP="00245EA9">
            <w:pPr>
              <w:pStyle w:val="BodyTextIndent3"/>
              <w:ind w:left="0" w:firstLine="0"/>
              <w:jc w:val="center"/>
              <w:rPr>
                <w:sz w:val="22"/>
                <w:szCs w:val="22"/>
              </w:rPr>
            </w:pPr>
            <w:r>
              <w:rPr>
                <w:sz w:val="22"/>
                <w:szCs w:val="22"/>
              </w:rPr>
              <w:t>0.2%</w:t>
            </w:r>
          </w:p>
        </w:tc>
        <w:tc>
          <w:tcPr>
            <w:tcW w:w="1848" w:type="dxa"/>
          </w:tcPr>
          <w:p w:rsidR="00245EA9" w:rsidRPr="0042136B" w:rsidRDefault="00245EA9" w:rsidP="00245EA9">
            <w:pPr>
              <w:pStyle w:val="BodyTextIndent3"/>
              <w:ind w:left="0" w:firstLine="0"/>
              <w:jc w:val="center"/>
              <w:rPr>
                <w:sz w:val="22"/>
                <w:szCs w:val="22"/>
              </w:rPr>
            </w:pPr>
            <w:r>
              <w:rPr>
                <w:sz w:val="22"/>
                <w:szCs w:val="22"/>
              </w:rPr>
              <w:t>0.2 %</w:t>
            </w:r>
          </w:p>
        </w:tc>
        <w:tc>
          <w:tcPr>
            <w:tcW w:w="1849" w:type="dxa"/>
          </w:tcPr>
          <w:p w:rsidR="00245EA9" w:rsidRPr="0042136B" w:rsidRDefault="00245EA9" w:rsidP="00245EA9">
            <w:pPr>
              <w:pStyle w:val="BodyTextIndent3"/>
              <w:ind w:left="0" w:firstLine="0"/>
              <w:jc w:val="center"/>
              <w:rPr>
                <w:sz w:val="22"/>
                <w:szCs w:val="22"/>
              </w:rPr>
            </w:pPr>
            <w:r>
              <w:rPr>
                <w:sz w:val="22"/>
                <w:szCs w:val="22"/>
              </w:rPr>
              <w:t>0.4%</w:t>
            </w:r>
          </w:p>
        </w:tc>
        <w:tc>
          <w:tcPr>
            <w:tcW w:w="1849" w:type="dxa"/>
          </w:tcPr>
          <w:p w:rsidR="00245EA9" w:rsidRPr="0042136B" w:rsidRDefault="00245EA9" w:rsidP="00245EA9">
            <w:pPr>
              <w:pStyle w:val="BodyTextIndent3"/>
              <w:ind w:left="0" w:firstLine="0"/>
              <w:jc w:val="center"/>
              <w:rPr>
                <w:sz w:val="22"/>
                <w:szCs w:val="22"/>
              </w:rPr>
            </w:pPr>
            <w:r>
              <w:rPr>
                <w:sz w:val="22"/>
                <w:szCs w:val="22"/>
              </w:rPr>
              <w:t>0.3%</w:t>
            </w:r>
          </w:p>
        </w:tc>
      </w:tr>
    </w:tbl>
    <w:p w:rsidR="00245EA9" w:rsidRDefault="00245EA9" w:rsidP="00245EA9">
      <w:pPr>
        <w:rPr>
          <w:rFonts w:eastAsia="Arial"/>
          <w:sz w:val="22"/>
          <w:szCs w:val="22"/>
        </w:rPr>
      </w:pPr>
    </w:p>
    <w:p w:rsidR="00245EA9" w:rsidRDefault="00245EA9" w:rsidP="00245EA9">
      <w:pPr>
        <w:rPr>
          <w:rFonts w:eastAsia="Arial"/>
          <w:sz w:val="22"/>
          <w:szCs w:val="22"/>
        </w:rPr>
      </w:pPr>
      <w:r>
        <w:rPr>
          <w:rFonts w:eastAsia="Arial"/>
          <w:sz w:val="22"/>
          <w:szCs w:val="22"/>
        </w:rPr>
        <w:t>Regular attendance at school is essential if children are to reach their potential.</w:t>
      </w:r>
    </w:p>
    <w:p w:rsidR="00245EA9" w:rsidRDefault="00245EA9" w:rsidP="00245EA9">
      <w:pPr>
        <w:rPr>
          <w:rFonts w:eastAsia="Arial"/>
          <w:sz w:val="22"/>
          <w:szCs w:val="22"/>
        </w:rPr>
      </w:pPr>
    </w:p>
    <w:p w:rsidR="00245EA9" w:rsidRDefault="00245EA9" w:rsidP="00245EA9">
      <w:pPr>
        <w:rPr>
          <w:rFonts w:eastAsia="Arial"/>
          <w:sz w:val="22"/>
          <w:szCs w:val="22"/>
        </w:rPr>
      </w:pPr>
      <w:r>
        <w:rPr>
          <w:rFonts w:eastAsia="Arial"/>
          <w:sz w:val="22"/>
          <w:szCs w:val="22"/>
        </w:rPr>
        <w:t xml:space="preserve">We seek to ensure that children also appreciate the importance of coming to school regularly. We have clear guidelines by the Welsh Government which allow us to authorise absences for medical appointments, days of religious observations etc. You are advised however, that “extensive amounts of authorised absence can be just as damaging to continuity of learning as unauthorised absence. </w:t>
      </w:r>
    </w:p>
    <w:p w:rsidR="00245EA9" w:rsidRDefault="00245EA9" w:rsidP="00245EA9">
      <w:pPr>
        <w:rPr>
          <w:rFonts w:eastAsia="Arial"/>
          <w:sz w:val="22"/>
          <w:szCs w:val="22"/>
        </w:rPr>
      </w:pPr>
    </w:p>
    <w:p w:rsidR="00245EA9" w:rsidRDefault="00245EA9" w:rsidP="00245EA9">
      <w:pPr>
        <w:rPr>
          <w:rFonts w:eastAsia="Arial"/>
          <w:sz w:val="22"/>
          <w:szCs w:val="22"/>
        </w:rPr>
      </w:pPr>
      <w:r>
        <w:rPr>
          <w:rFonts w:eastAsia="Arial"/>
          <w:sz w:val="22"/>
          <w:szCs w:val="22"/>
        </w:rPr>
        <w:t>The Education Welfare Officer works closely with the school and our Admin Manager, Ms Thomas and Headteacher, Mrs Morgan monitor attendance on a monthly basis. The Governors Attendance committee also meet on a regular basis to discuss strategies for improving pupil attendance.</w:t>
      </w:r>
    </w:p>
    <w:p w:rsidR="00245EA9" w:rsidRDefault="00245EA9" w:rsidP="00245EA9">
      <w:pPr>
        <w:rPr>
          <w:rFonts w:eastAsia="Arial"/>
          <w:sz w:val="22"/>
          <w:szCs w:val="22"/>
        </w:rPr>
      </w:pPr>
    </w:p>
    <w:p w:rsidR="00245EA9" w:rsidRDefault="00245EA9" w:rsidP="00245EA9">
      <w:pPr>
        <w:rPr>
          <w:rFonts w:eastAsia="Arial"/>
          <w:sz w:val="22"/>
          <w:szCs w:val="22"/>
        </w:rPr>
      </w:pPr>
      <w:r>
        <w:rPr>
          <w:rFonts w:eastAsia="Arial"/>
          <w:sz w:val="22"/>
          <w:szCs w:val="22"/>
        </w:rPr>
        <w:t xml:space="preserve">Unfortunately, the school did not meet the attendance target of 96.4% set by the L.E.A for the year 2017/2018. </w:t>
      </w:r>
    </w:p>
    <w:p w:rsidR="00245EA9" w:rsidRDefault="00245EA9" w:rsidP="00245EA9">
      <w:pPr>
        <w:rPr>
          <w:rFonts w:eastAsia="Arial"/>
          <w:sz w:val="22"/>
          <w:szCs w:val="22"/>
        </w:rPr>
      </w:pPr>
    </w:p>
    <w:p w:rsidR="00245EA9" w:rsidRPr="0042136B" w:rsidRDefault="00245EA9" w:rsidP="00245EA9">
      <w:pPr>
        <w:jc w:val="both"/>
        <w:rPr>
          <w:b/>
          <w:bCs/>
          <w:sz w:val="22"/>
          <w:szCs w:val="22"/>
        </w:rPr>
      </w:pPr>
      <w:r w:rsidRPr="0042136B">
        <w:rPr>
          <w:b/>
          <w:bCs/>
          <w:sz w:val="22"/>
          <w:szCs w:val="22"/>
          <w:u w:val="single"/>
        </w:rPr>
        <w:t>School Links with the Community, Business &amp; Industry</w:t>
      </w:r>
    </w:p>
    <w:p w:rsidR="00245EA9" w:rsidRPr="0042136B" w:rsidRDefault="00245EA9" w:rsidP="00245EA9">
      <w:pPr>
        <w:jc w:val="both"/>
        <w:rPr>
          <w:sz w:val="22"/>
          <w:szCs w:val="22"/>
        </w:rPr>
      </w:pPr>
    </w:p>
    <w:p w:rsidR="00245EA9" w:rsidRPr="0042136B" w:rsidRDefault="00245EA9" w:rsidP="00245EA9">
      <w:pPr>
        <w:jc w:val="both"/>
        <w:rPr>
          <w:sz w:val="22"/>
          <w:szCs w:val="22"/>
        </w:rPr>
      </w:pPr>
    </w:p>
    <w:p w:rsidR="00245EA9" w:rsidRPr="0042136B" w:rsidRDefault="00245EA9" w:rsidP="00245EA9">
      <w:pPr>
        <w:jc w:val="both"/>
        <w:rPr>
          <w:sz w:val="22"/>
          <w:szCs w:val="22"/>
        </w:rPr>
      </w:pPr>
      <w:r w:rsidRPr="0042136B">
        <w:rPr>
          <w:sz w:val="22"/>
          <w:szCs w:val="22"/>
        </w:rPr>
        <w:t>The school works closely to develop and establish strong links with the community of Coity and Bridgend.</w:t>
      </w:r>
    </w:p>
    <w:p w:rsidR="00245EA9" w:rsidRPr="0042136B" w:rsidRDefault="00245EA9" w:rsidP="00245EA9">
      <w:pPr>
        <w:jc w:val="both"/>
        <w:rPr>
          <w:sz w:val="22"/>
          <w:szCs w:val="22"/>
        </w:rPr>
      </w:pPr>
    </w:p>
    <w:p w:rsidR="00245EA9" w:rsidRPr="0042136B" w:rsidRDefault="00245EA9" w:rsidP="00245EA9">
      <w:pPr>
        <w:pStyle w:val="ListParagraph"/>
        <w:numPr>
          <w:ilvl w:val="0"/>
          <w:numId w:val="6"/>
        </w:numPr>
        <w:jc w:val="both"/>
        <w:rPr>
          <w:sz w:val="22"/>
          <w:szCs w:val="22"/>
        </w:rPr>
      </w:pPr>
      <w:r w:rsidRPr="0042136B">
        <w:rPr>
          <w:sz w:val="22"/>
          <w:szCs w:val="22"/>
        </w:rPr>
        <w:t>We have strong links with the local comprehensive schools and the cluster of Primary Schools. We aim to ensure a smooth transition for our year 6 children as they move to comprehensive school. Transition visits are planed each year giving pupils the opportunity to experience at comprehensive school prior to their move. Transition activities include Maths, Science, D &amp;T and Drama. Comprehensive school staff also visit us in the Summer Term to meet the children of Year 6 and to consult with teachers.</w:t>
      </w:r>
    </w:p>
    <w:p w:rsidR="00245EA9" w:rsidRPr="0042136B" w:rsidRDefault="00245EA9" w:rsidP="00245EA9">
      <w:pPr>
        <w:jc w:val="both"/>
        <w:rPr>
          <w:sz w:val="22"/>
          <w:szCs w:val="22"/>
        </w:rPr>
      </w:pPr>
    </w:p>
    <w:p w:rsidR="00245EA9" w:rsidRPr="0042136B" w:rsidRDefault="00245EA9" w:rsidP="00245EA9">
      <w:pPr>
        <w:pStyle w:val="BodyTextIndent3"/>
        <w:numPr>
          <w:ilvl w:val="0"/>
          <w:numId w:val="6"/>
        </w:numPr>
        <w:rPr>
          <w:bCs/>
          <w:sz w:val="22"/>
          <w:szCs w:val="22"/>
        </w:rPr>
      </w:pPr>
      <w:r w:rsidRPr="0042136B">
        <w:rPr>
          <w:bCs/>
          <w:sz w:val="22"/>
          <w:szCs w:val="22"/>
        </w:rPr>
        <w:t>Children have opportunity to work with a variety of other agenci</w:t>
      </w:r>
      <w:r w:rsidR="003D38BF">
        <w:rPr>
          <w:bCs/>
          <w:sz w:val="22"/>
          <w:szCs w:val="22"/>
        </w:rPr>
        <w:t>es.</w:t>
      </w:r>
      <w:r w:rsidRPr="0042136B">
        <w:rPr>
          <w:bCs/>
          <w:sz w:val="22"/>
          <w:szCs w:val="22"/>
        </w:rPr>
        <w:t xml:space="preserve"> The school has been included in all village events and have ensured that community events such as the annual Fireworks Display are publicised through the school newsletter. There are strong links between Coety Primary School Friends Association and the village which have provided both events for pupils and fundraising for our school. The CPSFA organised a </w:t>
      </w:r>
      <w:r w:rsidR="003D38BF">
        <w:rPr>
          <w:bCs/>
          <w:sz w:val="22"/>
          <w:szCs w:val="22"/>
        </w:rPr>
        <w:t xml:space="preserve">Christmas and </w:t>
      </w:r>
      <w:r w:rsidRPr="0042136B">
        <w:rPr>
          <w:bCs/>
          <w:sz w:val="22"/>
          <w:szCs w:val="22"/>
        </w:rPr>
        <w:t>Summer Fete</w:t>
      </w:r>
      <w:r w:rsidR="003D38BF">
        <w:rPr>
          <w:bCs/>
          <w:sz w:val="22"/>
          <w:szCs w:val="22"/>
        </w:rPr>
        <w:t>s</w:t>
      </w:r>
      <w:r w:rsidRPr="0042136B">
        <w:rPr>
          <w:bCs/>
          <w:sz w:val="22"/>
          <w:szCs w:val="22"/>
        </w:rPr>
        <w:t xml:space="preserve"> at the school.</w:t>
      </w:r>
    </w:p>
    <w:p w:rsidR="00245EA9" w:rsidRPr="0042136B" w:rsidRDefault="00245EA9" w:rsidP="00245EA9">
      <w:pPr>
        <w:pStyle w:val="ListParagraph"/>
        <w:rPr>
          <w:bCs/>
          <w:sz w:val="22"/>
          <w:szCs w:val="22"/>
        </w:rPr>
      </w:pPr>
    </w:p>
    <w:p w:rsidR="00245EA9" w:rsidRPr="0042136B" w:rsidRDefault="00245EA9" w:rsidP="00245EA9">
      <w:pPr>
        <w:pStyle w:val="BodyTextIndent3"/>
        <w:numPr>
          <w:ilvl w:val="0"/>
          <w:numId w:val="6"/>
        </w:numPr>
        <w:rPr>
          <w:bCs/>
          <w:sz w:val="22"/>
          <w:szCs w:val="22"/>
        </w:rPr>
      </w:pPr>
      <w:r w:rsidRPr="0042136B">
        <w:rPr>
          <w:bCs/>
          <w:sz w:val="22"/>
          <w:szCs w:val="22"/>
        </w:rPr>
        <w:lastRenderedPageBreak/>
        <w:t>We received sponsorship from a number of local businesses for our Formula One teams in the Welsh round of the competition for which we are very grateful.</w:t>
      </w:r>
    </w:p>
    <w:p w:rsidR="00245EA9" w:rsidRPr="0042136B" w:rsidRDefault="00245EA9" w:rsidP="00245EA9">
      <w:pPr>
        <w:pStyle w:val="BodyTextIndent3"/>
        <w:numPr>
          <w:ilvl w:val="0"/>
          <w:numId w:val="6"/>
        </w:numPr>
        <w:rPr>
          <w:bCs/>
          <w:sz w:val="22"/>
          <w:szCs w:val="22"/>
        </w:rPr>
      </w:pPr>
      <w:r w:rsidRPr="0042136B">
        <w:rPr>
          <w:bCs/>
          <w:sz w:val="22"/>
          <w:szCs w:val="22"/>
        </w:rPr>
        <w:t>We had links with St Mary’s Church in Coity. We held a Christmas servi</w:t>
      </w:r>
      <w:r w:rsidR="003D38BF">
        <w:rPr>
          <w:bCs/>
          <w:sz w:val="22"/>
          <w:szCs w:val="22"/>
        </w:rPr>
        <w:t xml:space="preserve">ce in the church for </w:t>
      </w:r>
      <w:r w:rsidRPr="0042136B">
        <w:rPr>
          <w:bCs/>
          <w:sz w:val="22"/>
          <w:szCs w:val="22"/>
        </w:rPr>
        <w:t>pupils</w:t>
      </w:r>
      <w:r w:rsidR="003D38BF">
        <w:rPr>
          <w:bCs/>
          <w:sz w:val="22"/>
          <w:szCs w:val="22"/>
        </w:rPr>
        <w:t xml:space="preserve"> in Year 4 and above</w:t>
      </w:r>
      <w:r w:rsidRPr="0042136B">
        <w:rPr>
          <w:bCs/>
          <w:sz w:val="22"/>
          <w:szCs w:val="22"/>
        </w:rPr>
        <w:t>, which included the Bridgend Music Service and was well attended by parents and families.</w:t>
      </w:r>
    </w:p>
    <w:p w:rsidR="00245EA9" w:rsidRPr="0042136B" w:rsidRDefault="00245EA9" w:rsidP="00245EA9">
      <w:pPr>
        <w:pStyle w:val="BodyTextIndent3"/>
        <w:numPr>
          <w:ilvl w:val="0"/>
          <w:numId w:val="6"/>
        </w:numPr>
        <w:rPr>
          <w:bCs/>
          <w:sz w:val="22"/>
          <w:szCs w:val="22"/>
        </w:rPr>
      </w:pPr>
      <w:r w:rsidRPr="0042136B">
        <w:rPr>
          <w:bCs/>
          <w:sz w:val="22"/>
          <w:szCs w:val="22"/>
        </w:rPr>
        <w:t xml:space="preserve">We use community volunteers to help support work in the classroom. We provide work placements for students and young people embarking on careers in teaching or child care. </w:t>
      </w:r>
    </w:p>
    <w:p w:rsidR="00245EA9" w:rsidRPr="0042136B" w:rsidRDefault="00245EA9" w:rsidP="00245EA9">
      <w:pPr>
        <w:pStyle w:val="BodyTextIndent3"/>
        <w:numPr>
          <w:ilvl w:val="0"/>
          <w:numId w:val="6"/>
        </w:numPr>
        <w:rPr>
          <w:bCs/>
          <w:sz w:val="22"/>
          <w:szCs w:val="22"/>
        </w:rPr>
      </w:pPr>
      <w:r w:rsidRPr="0042136B">
        <w:rPr>
          <w:bCs/>
          <w:sz w:val="22"/>
          <w:szCs w:val="22"/>
        </w:rPr>
        <w:t>We also work closely with the Police who provide a number of projects, particularly for older pupils in school. We have strong links with the local PCSOs who visit regularly to monitor the security of our premises and road safety around the school. This has been a particular feature of the Summer Term as we have endeavoured to improve safety at the beginning and ending of the school day.</w:t>
      </w:r>
    </w:p>
    <w:p w:rsidR="00245EA9" w:rsidRPr="0042136B" w:rsidRDefault="00245EA9" w:rsidP="00245EA9">
      <w:pPr>
        <w:pStyle w:val="BodyTextIndent3"/>
        <w:numPr>
          <w:ilvl w:val="0"/>
          <w:numId w:val="6"/>
        </w:numPr>
        <w:rPr>
          <w:bCs/>
          <w:sz w:val="22"/>
          <w:szCs w:val="22"/>
        </w:rPr>
      </w:pPr>
      <w:r w:rsidRPr="0042136B">
        <w:rPr>
          <w:bCs/>
          <w:sz w:val="22"/>
          <w:szCs w:val="22"/>
        </w:rPr>
        <w:t>Bikability Wales supported our Year 6 pupils in the Autumn Term in order to receive their cycling proficiency certificate.</w:t>
      </w:r>
    </w:p>
    <w:p w:rsidR="00245EA9" w:rsidRPr="0042136B" w:rsidRDefault="00245EA9" w:rsidP="00245EA9">
      <w:pPr>
        <w:pStyle w:val="BodyTextIndent3"/>
        <w:numPr>
          <w:ilvl w:val="0"/>
          <w:numId w:val="6"/>
        </w:numPr>
        <w:rPr>
          <w:bCs/>
          <w:sz w:val="22"/>
          <w:szCs w:val="22"/>
        </w:rPr>
      </w:pPr>
      <w:r w:rsidRPr="0042136B">
        <w:rPr>
          <w:bCs/>
          <w:sz w:val="22"/>
          <w:szCs w:val="22"/>
        </w:rPr>
        <w:t>During the Autumn</w:t>
      </w:r>
      <w:r w:rsidR="00E566FA">
        <w:rPr>
          <w:bCs/>
          <w:sz w:val="22"/>
          <w:szCs w:val="22"/>
        </w:rPr>
        <w:t xml:space="preserve"> </w:t>
      </w:r>
      <w:r w:rsidRPr="0042136B">
        <w:rPr>
          <w:bCs/>
          <w:sz w:val="22"/>
          <w:szCs w:val="22"/>
        </w:rPr>
        <w:t>term, Year 4 pupils took part in a two week block of intensive swimming lessons.</w:t>
      </w:r>
    </w:p>
    <w:p w:rsidR="00245EA9" w:rsidRPr="0042136B" w:rsidRDefault="00245EA9" w:rsidP="00245EA9">
      <w:pPr>
        <w:pStyle w:val="BodyTextIndent3"/>
        <w:numPr>
          <w:ilvl w:val="0"/>
          <w:numId w:val="6"/>
        </w:numPr>
        <w:rPr>
          <w:bCs/>
          <w:sz w:val="22"/>
          <w:szCs w:val="22"/>
        </w:rPr>
      </w:pPr>
      <w:r w:rsidRPr="0042136B">
        <w:rPr>
          <w:bCs/>
          <w:sz w:val="22"/>
          <w:szCs w:val="22"/>
        </w:rPr>
        <w:t>Concerts are performed by the children for their parents and families throughout the year.</w:t>
      </w:r>
    </w:p>
    <w:p w:rsidR="00245EA9" w:rsidRPr="0042136B" w:rsidRDefault="00245EA9" w:rsidP="00245EA9">
      <w:pPr>
        <w:pStyle w:val="BodyTextIndent3"/>
        <w:numPr>
          <w:ilvl w:val="0"/>
          <w:numId w:val="6"/>
        </w:numPr>
        <w:rPr>
          <w:bCs/>
          <w:sz w:val="22"/>
          <w:szCs w:val="22"/>
        </w:rPr>
      </w:pPr>
      <w:r w:rsidRPr="0042136B">
        <w:rPr>
          <w:bCs/>
          <w:sz w:val="22"/>
          <w:szCs w:val="22"/>
        </w:rPr>
        <w:t>Children have the opportunity to listen to a wide range of speakers from various agencies. These include the school’s police liaison officer, the fire brigade, school nurse, a wide range of parents and governors with specialist skills and knowledge.</w:t>
      </w:r>
    </w:p>
    <w:p w:rsidR="00245EA9" w:rsidRDefault="00245EA9" w:rsidP="00245EA9">
      <w:pPr>
        <w:pStyle w:val="BodyTextIndent3"/>
        <w:numPr>
          <w:ilvl w:val="0"/>
          <w:numId w:val="6"/>
        </w:numPr>
        <w:rPr>
          <w:bCs/>
          <w:sz w:val="22"/>
          <w:szCs w:val="22"/>
        </w:rPr>
      </w:pPr>
      <w:r w:rsidRPr="0042136B">
        <w:rPr>
          <w:bCs/>
          <w:sz w:val="22"/>
          <w:szCs w:val="22"/>
        </w:rPr>
        <w:t>We continue to enjoy the positive contribution made by parents at the school. As in previous years, parents have been actively involved in the school in a number of ways. Parents have accompanied children on school trips while some regularly give their time volunteering in the classrooms.</w:t>
      </w:r>
    </w:p>
    <w:p w:rsidR="00245EA9" w:rsidRDefault="00245EA9" w:rsidP="00245EA9">
      <w:pPr>
        <w:pStyle w:val="BodyTextIndent3"/>
        <w:numPr>
          <w:ilvl w:val="0"/>
          <w:numId w:val="6"/>
        </w:numPr>
        <w:rPr>
          <w:bCs/>
          <w:sz w:val="22"/>
          <w:szCs w:val="22"/>
        </w:rPr>
      </w:pPr>
      <w:r w:rsidRPr="004B6357">
        <w:rPr>
          <w:bCs/>
          <w:sz w:val="22"/>
          <w:szCs w:val="22"/>
        </w:rPr>
        <w:t xml:space="preserve">Once again this year, there has been tremendous support for the events and fundraising arranged by the CPSFA.  The Governors would like to thank the CPSFA who contribute so much to </w:t>
      </w:r>
      <w:r w:rsidR="003D38BF">
        <w:rPr>
          <w:bCs/>
          <w:sz w:val="22"/>
          <w:szCs w:val="22"/>
        </w:rPr>
        <w:t>the school. The events that it’s m</w:t>
      </w:r>
      <w:r w:rsidRPr="004B6357">
        <w:rPr>
          <w:bCs/>
          <w:sz w:val="22"/>
          <w:szCs w:val="22"/>
        </w:rPr>
        <w:t>embers organise</w:t>
      </w:r>
      <w:r w:rsidR="003D38BF">
        <w:rPr>
          <w:bCs/>
          <w:sz w:val="22"/>
          <w:szCs w:val="22"/>
        </w:rPr>
        <w:t>,</w:t>
      </w:r>
      <w:r w:rsidRPr="004B6357">
        <w:rPr>
          <w:bCs/>
          <w:sz w:val="22"/>
          <w:szCs w:val="22"/>
        </w:rPr>
        <w:t xml:space="preserve"> take a tremendous amount of hard work and it’s the goodwill of all involved that makes the events so successful and illustrates the community spirit, which i</w:t>
      </w:r>
      <w:r>
        <w:rPr>
          <w:bCs/>
          <w:sz w:val="22"/>
          <w:szCs w:val="22"/>
        </w:rPr>
        <w:t>s so tangible within the school.</w:t>
      </w:r>
    </w:p>
    <w:p w:rsidR="00245EA9" w:rsidRPr="0042136B" w:rsidRDefault="00245EA9" w:rsidP="00245EA9">
      <w:pPr>
        <w:pStyle w:val="BodyTextIndent3"/>
        <w:numPr>
          <w:ilvl w:val="0"/>
          <w:numId w:val="6"/>
        </w:numPr>
        <w:rPr>
          <w:bCs/>
          <w:sz w:val="22"/>
          <w:szCs w:val="22"/>
        </w:rPr>
      </w:pPr>
      <w:r w:rsidRPr="0042136B">
        <w:rPr>
          <w:bCs/>
          <w:sz w:val="22"/>
          <w:szCs w:val="22"/>
        </w:rPr>
        <w:t>Parent volunteers and parents governors have helped pupils with planting and gardening activities, including planting and maintaining the willow trees</w:t>
      </w:r>
    </w:p>
    <w:p w:rsidR="00245EA9" w:rsidRPr="0042136B" w:rsidRDefault="00245EA9" w:rsidP="00245EA9">
      <w:pPr>
        <w:pStyle w:val="BodyTextIndent3"/>
        <w:numPr>
          <w:ilvl w:val="0"/>
          <w:numId w:val="6"/>
        </w:numPr>
        <w:rPr>
          <w:bCs/>
          <w:sz w:val="22"/>
          <w:szCs w:val="22"/>
        </w:rPr>
      </w:pPr>
      <w:r w:rsidRPr="0042136B">
        <w:rPr>
          <w:bCs/>
          <w:sz w:val="22"/>
          <w:szCs w:val="22"/>
        </w:rPr>
        <w:t>Bethesda Arts have been</w:t>
      </w:r>
      <w:r w:rsidR="00E566FA">
        <w:rPr>
          <w:bCs/>
          <w:sz w:val="22"/>
          <w:szCs w:val="22"/>
        </w:rPr>
        <w:t xml:space="preserve"> working with pupils </w:t>
      </w:r>
      <w:r w:rsidRPr="0042136B">
        <w:rPr>
          <w:bCs/>
          <w:sz w:val="22"/>
          <w:szCs w:val="22"/>
        </w:rPr>
        <w:t xml:space="preserve">on a weaving </w:t>
      </w:r>
      <w:r w:rsidR="00E566FA">
        <w:rPr>
          <w:bCs/>
          <w:sz w:val="22"/>
          <w:szCs w:val="22"/>
        </w:rPr>
        <w:t>project and</w:t>
      </w:r>
      <w:r w:rsidRPr="0042136B">
        <w:rPr>
          <w:bCs/>
          <w:sz w:val="22"/>
          <w:szCs w:val="22"/>
        </w:rPr>
        <w:t xml:space="preserve"> a ‘batique’ project. And every pupil in the school has made a clay tile towards a large scale scene of Coity, which will be placed on the school balcony. These projects have also been supported by parents and parent governor, who have been coming in and working with the pupils. This project is being funded by money raised by t</w:t>
      </w:r>
      <w:r w:rsidR="00E566FA">
        <w:rPr>
          <w:bCs/>
          <w:sz w:val="22"/>
          <w:szCs w:val="22"/>
        </w:rPr>
        <w:t xml:space="preserve">he CPFSA </w:t>
      </w:r>
      <w:r w:rsidRPr="0042136B">
        <w:rPr>
          <w:bCs/>
          <w:sz w:val="22"/>
          <w:szCs w:val="22"/>
        </w:rPr>
        <w:t>and other local organisations.</w:t>
      </w:r>
    </w:p>
    <w:p w:rsidR="00245EA9" w:rsidRDefault="00245EA9" w:rsidP="00366A22">
      <w:pPr>
        <w:pStyle w:val="BodyTextIndent3"/>
        <w:ind w:left="0" w:firstLine="0"/>
        <w:rPr>
          <w:b/>
          <w:sz w:val="22"/>
          <w:szCs w:val="22"/>
          <w:u w:val="single"/>
        </w:rPr>
      </w:pPr>
    </w:p>
    <w:p w:rsidR="00245EA9" w:rsidRDefault="00245EA9" w:rsidP="00366A22">
      <w:pPr>
        <w:pStyle w:val="BodyTextIndent3"/>
        <w:ind w:left="0" w:firstLine="0"/>
        <w:rPr>
          <w:b/>
          <w:sz w:val="22"/>
          <w:szCs w:val="22"/>
          <w:u w:val="single"/>
        </w:rPr>
      </w:pPr>
    </w:p>
    <w:p w:rsidR="00366A22" w:rsidRPr="0042136B" w:rsidRDefault="00D708C2" w:rsidP="00366A22">
      <w:pPr>
        <w:pStyle w:val="BodyTextIndent3"/>
        <w:ind w:left="0" w:firstLine="0"/>
        <w:rPr>
          <w:b/>
          <w:sz w:val="22"/>
          <w:szCs w:val="22"/>
          <w:u w:val="single"/>
        </w:rPr>
      </w:pPr>
      <w:r>
        <w:rPr>
          <w:b/>
          <w:sz w:val="22"/>
          <w:szCs w:val="22"/>
          <w:u w:val="single"/>
        </w:rPr>
        <w:lastRenderedPageBreak/>
        <w:t>S</w:t>
      </w:r>
      <w:r w:rsidR="00366A22" w:rsidRPr="0042136B">
        <w:rPr>
          <w:b/>
          <w:sz w:val="22"/>
          <w:szCs w:val="22"/>
          <w:u w:val="single"/>
        </w:rPr>
        <w:t>port &amp; Extra Curricular activities</w:t>
      </w:r>
    </w:p>
    <w:p w:rsidR="00366A22" w:rsidRPr="0042136B" w:rsidRDefault="00366A22" w:rsidP="00366A22">
      <w:pPr>
        <w:pStyle w:val="BodyTextIndent3"/>
        <w:ind w:left="0" w:firstLine="0"/>
        <w:rPr>
          <w:sz w:val="22"/>
          <w:szCs w:val="22"/>
        </w:rPr>
      </w:pPr>
      <w:r w:rsidRPr="0042136B">
        <w:rPr>
          <w:sz w:val="22"/>
          <w:szCs w:val="22"/>
        </w:rPr>
        <w:t xml:space="preserve">Sport plays an important part in school life. Children participate in a variety of team games as an integral part of the P.E. curriculum. The school takes part in numerous sporting activities throughout the year including football, </w:t>
      </w:r>
      <w:r w:rsidR="00260138">
        <w:rPr>
          <w:sz w:val="22"/>
          <w:szCs w:val="22"/>
        </w:rPr>
        <w:t xml:space="preserve">rugby, </w:t>
      </w:r>
      <w:r w:rsidRPr="0042136B">
        <w:rPr>
          <w:sz w:val="22"/>
          <w:szCs w:val="22"/>
        </w:rPr>
        <w:t>netball and cross country. Fixtures are played against other primary schools and a team of pupils participate in the Bridgend District Cross Country League.</w:t>
      </w:r>
    </w:p>
    <w:p w:rsidR="00366A22" w:rsidRPr="0042136B" w:rsidRDefault="00366A22" w:rsidP="00366A22">
      <w:pPr>
        <w:pStyle w:val="BodyTextIndent3"/>
        <w:ind w:left="0" w:firstLine="0"/>
        <w:rPr>
          <w:sz w:val="22"/>
          <w:szCs w:val="22"/>
        </w:rPr>
      </w:pPr>
      <w:r w:rsidRPr="0042136B">
        <w:rPr>
          <w:sz w:val="22"/>
          <w:szCs w:val="22"/>
        </w:rPr>
        <w:t>Sports days are always well attended, providing an enjoyable day for children and their families.</w:t>
      </w:r>
    </w:p>
    <w:p w:rsidR="00366A22" w:rsidRPr="0042136B" w:rsidRDefault="00366A22" w:rsidP="00366A22">
      <w:pPr>
        <w:pStyle w:val="BodyTextIndent3"/>
        <w:ind w:left="0" w:firstLine="0"/>
        <w:rPr>
          <w:sz w:val="22"/>
          <w:szCs w:val="22"/>
        </w:rPr>
      </w:pPr>
      <w:r w:rsidRPr="0042136B">
        <w:rPr>
          <w:sz w:val="22"/>
          <w:szCs w:val="22"/>
        </w:rPr>
        <w:t>We are mindful too of the need to he</w:t>
      </w:r>
      <w:r w:rsidR="00260138">
        <w:rPr>
          <w:sz w:val="22"/>
          <w:szCs w:val="22"/>
        </w:rPr>
        <w:t xml:space="preserve">lp children keep fit and active and after school clubs continue to flourish. </w:t>
      </w:r>
      <w:r w:rsidRPr="0042136B">
        <w:rPr>
          <w:sz w:val="22"/>
          <w:szCs w:val="22"/>
        </w:rPr>
        <w:t xml:space="preserve">Teachers and support staff offer a range of extra curricular activities to </w:t>
      </w:r>
      <w:r w:rsidR="00021D3A">
        <w:rPr>
          <w:sz w:val="22"/>
          <w:szCs w:val="22"/>
        </w:rPr>
        <w:t>KS2 including netball, football</w:t>
      </w:r>
      <w:r w:rsidR="00260138">
        <w:rPr>
          <w:sz w:val="22"/>
          <w:szCs w:val="22"/>
        </w:rPr>
        <w:t xml:space="preserve">, rugby </w:t>
      </w:r>
      <w:r w:rsidRPr="0042136B">
        <w:rPr>
          <w:sz w:val="22"/>
          <w:szCs w:val="22"/>
        </w:rPr>
        <w:t>and cross country. Other extra curricular activities offered at Key Stage two include cookery</w:t>
      </w:r>
      <w:r w:rsidR="00260138">
        <w:rPr>
          <w:sz w:val="22"/>
          <w:szCs w:val="22"/>
        </w:rPr>
        <w:t>, coding</w:t>
      </w:r>
      <w:r w:rsidRPr="0042136B">
        <w:rPr>
          <w:sz w:val="22"/>
          <w:szCs w:val="22"/>
        </w:rPr>
        <w:t xml:space="preserve"> and film club.</w:t>
      </w:r>
      <w:r w:rsidR="00021D3A">
        <w:rPr>
          <w:sz w:val="22"/>
          <w:szCs w:val="22"/>
        </w:rPr>
        <w:t xml:space="preserve"> Craft club was</w:t>
      </w:r>
      <w:r w:rsidR="00260138">
        <w:rPr>
          <w:sz w:val="22"/>
          <w:szCs w:val="22"/>
        </w:rPr>
        <w:t xml:space="preserve"> offered to children in Year 2. </w:t>
      </w:r>
    </w:p>
    <w:p w:rsidR="00366A22" w:rsidRPr="00EB386F" w:rsidRDefault="00366A22" w:rsidP="00713EDF">
      <w:pPr>
        <w:rPr>
          <w:rFonts w:eastAsia="Arial"/>
          <w:sz w:val="22"/>
          <w:szCs w:val="22"/>
        </w:rPr>
      </w:pPr>
    </w:p>
    <w:p w:rsidR="00D708C2" w:rsidRPr="0042136B" w:rsidRDefault="00D708C2" w:rsidP="00D708C2">
      <w:pPr>
        <w:pStyle w:val="BodyTextIndent3"/>
        <w:ind w:left="0" w:firstLine="0"/>
        <w:rPr>
          <w:b/>
          <w:sz w:val="22"/>
          <w:szCs w:val="22"/>
          <w:u w:val="single"/>
        </w:rPr>
      </w:pPr>
      <w:r w:rsidRPr="0042136B">
        <w:rPr>
          <w:b/>
          <w:sz w:val="22"/>
          <w:szCs w:val="22"/>
          <w:u w:val="single"/>
        </w:rPr>
        <w:t>Curriculum Organisation and teaching</w:t>
      </w:r>
    </w:p>
    <w:p w:rsidR="00D708C2" w:rsidRPr="0042136B" w:rsidRDefault="00D708C2" w:rsidP="00D708C2">
      <w:pPr>
        <w:pStyle w:val="BodyTextIndent3"/>
        <w:ind w:left="0" w:firstLine="0"/>
        <w:rPr>
          <w:sz w:val="22"/>
          <w:szCs w:val="22"/>
        </w:rPr>
      </w:pPr>
      <w:r w:rsidRPr="0042136B">
        <w:rPr>
          <w:sz w:val="22"/>
          <w:szCs w:val="22"/>
        </w:rPr>
        <w:t>At Coety Primary School we support the concept of lifelong learning, recognising that children learn new things every day. We maintain that learning should be rewarding and an enjoyable experience for all. Through our teaching, we seek to equip children with the skills, knowledge and understanding to be able to make informed choices about the important things on their lives.</w:t>
      </w:r>
    </w:p>
    <w:p w:rsidR="00D708C2" w:rsidRPr="0042136B" w:rsidRDefault="00D708C2" w:rsidP="00D708C2">
      <w:pPr>
        <w:pStyle w:val="BodyTextIndent3"/>
        <w:ind w:left="0" w:firstLine="0"/>
        <w:rPr>
          <w:sz w:val="22"/>
          <w:szCs w:val="22"/>
        </w:rPr>
      </w:pPr>
      <w:r w:rsidRPr="0042136B">
        <w:rPr>
          <w:sz w:val="22"/>
          <w:szCs w:val="22"/>
        </w:rPr>
        <w:t>We recognise that people learn best in different ways. We aim to provide a rich and varied learning environment that supports children in developing their skills and abilities in a range of ways in order to achieve to their full potential.</w:t>
      </w:r>
    </w:p>
    <w:p w:rsidR="00D708C2" w:rsidRPr="0042136B" w:rsidRDefault="00D708C2" w:rsidP="00D708C2">
      <w:pPr>
        <w:pStyle w:val="BodyTextIndent3"/>
        <w:ind w:left="0" w:firstLine="0"/>
        <w:rPr>
          <w:sz w:val="22"/>
          <w:szCs w:val="22"/>
        </w:rPr>
      </w:pPr>
      <w:r w:rsidRPr="0042136B">
        <w:rPr>
          <w:sz w:val="22"/>
          <w:szCs w:val="22"/>
        </w:rPr>
        <w:t>Through our teaching we aim to:</w:t>
      </w:r>
    </w:p>
    <w:p w:rsidR="00D708C2" w:rsidRPr="0042136B" w:rsidRDefault="00D708C2" w:rsidP="00D708C2">
      <w:pPr>
        <w:pStyle w:val="BodyTextIndent3"/>
        <w:numPr>
          <w:ilvl w:val="0"/>
          <w:numId w:val="7"/>
        </w:numPr>
        <w:rPr>
          <w:sz w:val="22"/>
          <w:szCs w:val="22"/>
        </w:rPr>
      </w:pPr>
      <w:r w:rsidRPr="0042136B">
        <w:rPr>
          <w:sz w:val="22"/>
          <w:szCs w:val="22"/>
        </w:rPr>
        <w:t>Support children in becoming confident, resourceful and independent learners.</w:t>
      </w:r>
    </w:p>
    <w:p w:rsidR="00D708C2" w:rsidRPr="0042136B" w:rsidRDefault="00D708C2" w:rsidP="00D708C2">
      <w:pPr>
        <w:pStyle w:val="BodyTextIndent3"/>
        <w:numPr>
          <w:ilvl w:val="0"/>
          <w:numId w:val="7"/>
        </w:numPr>
        <w:rPr>
          <w:sz w:val="22"/>
          <w:szCs w:val="22"/>
        </w:rPr>
      </w:pPr>
      <w:r w:rsidRPr="0042136B">
        <w:rPr>
          <w:sz w:val="22"/>
          <w:szCs w:val="22"/>
        </w:rPr>
        <w:t>Support children’s self-esteem and help them build positive relationships with other people.</w:t>
      </w:r>
    </w:p>
    <w:p w:rsidR="00D708C2" w:rsidRPr="0042136B" w:rsidRDefault="00D708C2" w:rsidP="00D708C2">
      <w:pPr>
        <w:pStyle w:val="BodyTextIndent3"/>
        <w:numPr>
          <w:ilvl w:val="0"/>
          <w:numId w:val="7"/>
        </w:numPr>
        <w:rPr>
          <w:sz w:val="22"/>
          <w:szCs w:val="22"/>
        </w:rPr>
      </w:pPr>
      <w:r w:rsidRPr="0042136B">
        <w:rPr>
          <w:sz w:val="22"/>
          <w:szCs w:val="22"/>
        </w:rPr>
        <w:t>Develop children’s self-respect and encourage them to respect the ideas, attitudes, values and feelings of others.</w:t>
      </w:r>
    </w:p>
    <w:p w:rsidR="00D708C2" w:rsidRPr="0042136B" w:rsidRDefault="00D708C2" w:rsidP="00D708C2">
      <w:pPr>
        <w:pStyle w:val="BodyTextIndent3"/>
        <w:numPr>
          <w:ilvl w:val="0"/>
          <w:numId w:val="7"/>
        </w:numPr>
        <w:rPr>
          <w:sz w:val="22"/>
          <w:szCs w:val="22"/>
        </w:rPr>
      </w:pPr>
      <w:r w:rsidRPr="0042136B">
        <w:rPr>
          <w:sz w:val="22"/>
          <w:szCs w:val="22"/>
        </w:rPr>
        <w:t>Show respect for all cultures and to promote positive attitudes towards other people.</w:t>
      </w:r>
    </w:p>
    <w:p w:rsidR="00D708C2" w:rsidRPr="0042136B" w:rsidRDefault="00D708C2" w:rsidP="00D708C2">
      <w:pPr>
        <w:pStyle w:val="BodyTextIndent3"/>
        <w:numPr>
          <w:ilvl w:val="0"/>
          <w:numId w:val="7"/>
        </w:numPr>
        <w:rPr>
          <w:sz w:val="22"/>
          <w:szCs w:val="22"/>
        </w:rPr>
      </w:pPr>
      <w:r w:rsidRPr="0042136B">
        <w:rPr>
          <w:sz w:val="22"/>
          <w:szCs w:val="22"/>
        </w:rPr>
        <w:t>Help children grow into reliable, independent and positive citizens.</w:t>
      </w:r>
    </w:p>
    <w:p w:rsidR="00BC4745" w:rsidRDefault="00BC4745" w:rsidP="00D708C2">
      <w:pPr>
        <w:pStyle w:val="BodyTextIndent3"/>
        <w:ind w:left="0" w:firstLine="0"/>
        <w:rPr>
          <w:b/>
          <w:sz w:val="22"/>
          <w:szCs w:val="22"/>
          <w:u w:val="single"/>
        </w:rPr>
      </w:pPr>
    </w:p>
    <w:p w:rsidR="00D708C2" w:rsidRPr="0042136B" w:rsidRDefault="00D708C2" w:rsidP="00D708C2">
      <w:pPr>
        <w:pStyle w:val="BodyTextIndent3"/>
        <w:ind w:left="0" w:firstLine="0"/>
        <w:rPr>
          <w:b/>
          <w:sz w:val="22"/>
          <w:szCs w:val="22"/>
          <w:u w:val="single"/>
        </w:rPr>
      </w:pPr>
      <w:r w:rsidRPr="0042136B">
        <w:rPr>
          <w:b/>
          <w:sz w:val="22"/>
          <w:szCs w:val="22"/>
          <w:u w:val="single"/>
        </w:rPr>
        <w:t>Welsh Language – Yr Iaith Gymraeg</w:t>
      </w:r>
    </w:p>
    <w:p w:rsidR="00D708C2" w:rsidRPr="0042136B" w:rsidRDefault="00D708C2" w:rsidP="00D708C2">
      <w:pPr>
        <w:pStyle w:val="BodyTextIndent3"/>
        <w:ind w:left="0" w:firstLine="0"/>
        <w:rPr>
          <w:sz w:val="22"/>
          <w:szCs w:val="22"/>
        </w:rPr>
      </w:pPr>
      <w:r w:rsidRPr="0042136B">
        <w:rPr>
          <w:sz w:val="22"/>
          <w:szCs w:val="22"/>
        </w:rPr>
        <w:t xml:space="preserve">It is important that the children in Coety Primary are taught Welsh as a second language. It enriches their knowledge and understanding of the culture and heritage of Wales. Welsh is also used incidentally throughout the day in all year groups. Children are encouraged to express their needs in Welsh in less formal contexts. </w:t>
      </w:r>
    </w:p>
    <w:p w:rsidR="00D708C2" w:rsidRPr="0042136B" w:rsidRDefault="00D708C2" w:rsidP="00D708C2">
      <w:pPr>
        <w:pStyle w:val="BodyTextIndent3"/>
        <w:ind w:left="0" w:firstLine="0"/>
        <w:rPr>
          <w:sz w:val="22"/>
          <w:szCs w:val="22"/>
        </w:rPr>
      </w:pPr>
      <w:r w:rsidRPr="0042136B">
        <w:rPr>
          <w:sz w:val="22"/>
          <w:szCs w:val="22"/>
        </w:rPr>
        <w:t>We are fortunate to have a specialist teacher, Mrs Clark, who provides instruc</w:t>
      </w:r>
      <w:r>
        <w:rPr>
          <w:sz w:val="22"/>
          <w:szCs w:val="22"/>
        </w:rPr>
        <w:t>tion to pupils throughout the school.</w:t>
      </w:r>
    </w:p>
    <w:p w:rsidR="00D708C2" w:rsidRPr="0042136B" w:rsidRDefault="00D708C2" w:rsidP="00D708C2">
      <w:pPr>
        <w:pStyle w:val="BodyTextIndent3"/>
        <w:ind w:left="0" w:firstLine="0"/>
        <w:rPr>
          <w:sz w:val="22"/>
          <w:szCs w:val="22"/>
        </w:rPr>
      </w:pPr>
      <w:r w:rsidRPr="0042136B">
        <w:rPr>
          <w:sz w:val="22"/>
          <w:szCs w:val="22"/>
        </w:rPr>
        <w:lastRenderedPageBreak/>
        <w:t>We recognise that children at school do not speak Welsh at home and that school is often their only contact with the language and culture of Wales.</w:t>
      </w:r>
    </w:p>
    <w:p w:rsidR="00D708C2" w:rsidRPr="0042136B" w:rsidRDefault="00D708C2" w:rsidP="00D708C2">
      <w:pPr>
        <w:pStyle w:val="BodyTextIndent3"/>
        <w:ind w:left="0" w:firstLine="0"/>
        <w:rPr>
          <w:sz w:val="22"/>
          <w:szCs w:val="22"/>
        </w:rPr>
      </w:pPr>
      <w:r w:rsidRPr="0042136B">
        <w:rPr>
          <w:sz w:val="22"/>
          <w:szCs w:val="22"/>
        </w:rPr>
        <w:t>The aims of teaching Welsh:</w:t>
      </w:r>
    </w:p>
    <w:p w:rsidR="00D708C2" w:rsidRPr="0042136B" w:rsidRDefault="00D708C2" w:rsidP="00D708C2">
      <w:pPr>
        <w:pStyle w:val="BodyTextIndent3"/>
        <w:numPr>
          <w:ilvl w:val="0"/>
          <w:numId w:val="8"/>
        </w:numPr>
        <w:rPr>
          <w:sz w:val="22"/>
          <w:szCs w:val="22"/>
        </w:rPr>
      </w:pPr>
      <w:r w:rsidRPr="0042136B">
        <w:rPr>
          <w:sz w:val="22"/>
          <w:szCs w:val="22"/>
        </w:rPr>
        <w:t>To develop pupils’ knowledge, understanding and skills with an integrated programme of speaking and listening, reading and writing.</w:t>
      </w:r>
    </w:p>
    <w:p w:rsidR="00D708C2" w:rsidRPr="0042136B" w:rsidRDefault="00D708C2" w:rsidP="00D708C2">
      <w:pPr>
        <w:pStyle w:val="BodyTextIndent3"/>
        <w:numPr>
          <w:ilvl w:val="0"/>
          <w:numId w:val="8"/>
        </w:numPr>
        <w:rPr>
          <w:sz w:val="22"/>
          <w:szCs w:val="22"/>
        </w:rPr>
      </w:pPr>
      <w:r w:rsidRPr="0042136B">
        <w:rPr>
          <w:sz w:val="22"/>
          <w:szCs w:val="22"/>
        </w:rPr>
        <w:t>To create a Welsh ethos within which to promote the teaching of the Welsh language.</w:t>
      </w:r>
    </w:p>
    <w:p w:rsidR="00D708C2" w:rsidRPr="0042136B" w:rsidRDefault="00D708C2" w:rsidP="00D708C2">
      <w:pPr>
        <w:pStyle w:val="BodyTextIndent3"/>
        <w:numPr>
          <w:ilvl w:val="0"/>
          <w:numId w:val="8"/>
        </w:numPr>
        <w:rPr>
          <w:sz w:val="22"/>
          <w:szCs w:val="22"/>
        </w:rPr>
      </w:pPr>
      <w:r w:rsidRPr="0042136B">
        <w:rPr>
          <w:sz w:val="22"/>
          <w:szCs w:val="22"/>
        </w:rPr>
        <w:t>To create opportunities for children to enjoy the rich heritage of Wales.</w:t>
      </w:r>
    </w:p>
    <w:p w:rsidR="00D708C2" w:rsidRPr="0042136B" w:rsidRDefault="00D708C2" w:rsidP="00D708C2">
      <w:pPr>
        <w:pStyle w:val="BodyTextIndent3"/>
        <w:numPr>
          <w:ilvl w:val="0"/>
          <w:numId w:val="8"/>
        </w:numPr>
        <w:rPr>
          <w:sz w:val="22"/>
          <w:szCs w:val="22"/>
        </w:rPr>
      </w:pPr>
      <w:r w:rsidRPr="0042136B">
        <w:rPr>
          <w:sz w:val="22"/>
          <w:szCs w:val="22"/>
        </w:rPr>
        <w:t>Celebrate the traditions and culture of Wales.</w:t>
      </w:r>
    </w:p>
    <w:p w:rsidR="00D708C2" w:rsidRPr="0042136B" w:rsidRDefault="00D708C2" w:rsidP="00D708C2">
      <w:pPr>
        <w:pStyle w:val="BodyTextIndent3"/>
        <w:numPr>
          <w:ilvl w:val="0"/>
          <w:numId w:val="8"/>
        </w:numPr>
        <w:rPr>
          <w:sz w:val="22"/>
          <w:szCs w:val="22"/>
        </w:rPr>
      </w:pPr>
      <w:r w:rsidRPr="0042136B">
        <w:rPr>
          <w:sz w:val="22"/>
          <w:szCs w:val="22"/>
        </w:rPr>
        <w:t>To offer children opportunities to perform and compete in Welsh during school assemblies, concerts and Eisteddfodau.</w:t>
      </w:r>
    </w:p>
    <w:p w:rsidR="00D708C2" w:rsidRPr="0042136B" w:rsidRDefault="00D708C2" w:rsidP="00D708C2">
      <w:pPr>
        <w:pStyle w:val="BodyTextIndent3"/>
        <w:ind w:left="0" w:firstLine="0"/>
        <w:rPr>
          <w:sz w:val="22"/>
          <w:szCs w:val="22"/>
        </w:rPr>
      </w:pPr>
    </w:p>
    <w:p w:rsidR="00D708C2" w:rsidRPr="0042136B" w:rsidRDefault="00D708C2" w:rsidP="00D708C2">
      <w:pPr>
        <w:pStyle w:val="BodyTextIndent3"/>
        <w:ind w:left="0" w:firstLine="0"/>
        <w:rPr>
          <w:b/>
          <w:sz w:val="22"/>
          <w:szCs w:val="22"/>
          <w:u w:val="single"/>
        </w:rPr>
      </w:pPr>
      <w:r w:rsidRPr="0042136B">
        <w:rPr>
          <w:b/>
          <w:sz w:val="22"/>
          <w:szCs w:val="22"/>
          <w:u w:val="single"/>
        </w:rPr>
        <w:t>EAL – English Additional Language</w:t>
      </w:r>
    </w:p>
    <w:p w:rsidR="00D708C2" w:rsidRPr="0042136B" w:rsidRDefault="00D708C2" w:rsidP="00D708C2">
      <w:pPr>
        <w:pStyle w:val="BodyTextIndent3"/>
        <w:ind w:left="0" w:firstLine="0"/>
        <w:rPr>
          <w:sz w:val="22"/>
          <w:szCs w:val="22"/>
        </w:rPr>
      </w:pPr>
      <w:r w:rsidRPr="0042136B">
        <w:rPr>
          <w:sz w:val="22"/>
          <w:szCs w:val="22"/>
        </w:rPr>
        <w:t>The majority of our pupils speak English as their first language. We have</w:t>
      </w:r>
      <w:r>
        <w:rPr>
          <w:sz w:val="22"/>
          <w:szCs w:val="22"/>
        </w:rPr>
        <w:t xml:space="preserve"> </w:t>
      </w:r>
      <w:r w:rsidR="00BC4745">
        <w:rPr>
          <w:sz w:val="22"/>
          <w:szCs w:val="22"/>
        </w:rPr>
        <w:t>4.48</w:t>
      </w:r>
      <w:r w:rsidR="00021D3A">
        <w:rPr>
          <w:sz w:val="22"/>
          <w:szCs w:val="22"/>
        </w:rPr>
        <w:t xml:space="preserve">% </w:t>
      </w:r>
      <w:r w:rsidRPr="0042136B">
        <w:rPr>
          <w:sz w:val="22"/>
          <w:szCs w:val="22"/>
        </w:rPr>
        <w:t xml:space="preserve">EAL and there are </w:t>
      </w:r>
      <w:r w:rsidR="00832327">
        <w:rPr>
          <w:sz w:val="22"/>
          <w:szCs w:val="22"/>
        </w:rPr>
        <w:t>12</w:t>
      </w:r>
      <w:r w:rsidRPr="0042136B">
        <w:rPr>
          <w:sz w:val="22"/>
          <w:szCs w:val="22"/>
        </w:rPr>
        <w:t xml:space="preserve"> different languages spoken in our school.</w:t>
      </w:r>
    </w:p>
    <w:p w:rsidR="00D708C2" w:rsidRPr="0042136B" w:rsidRDefault="00D708C2" w:rsidP="00D708C2">
      <w:pPr>
        <w:pStyle w:val="BodyTextIndent3"/>
        <w:ind w:left="0" w:firstLine="0"/>
        <w:rPr>
          <w:b/>
          <w:sz w:val="22"/>
          <w:szCs w:val="22"/>
          <w:u w:val="single"/>
        </w:rPr>
      </w:pPr>
      <w:r w:rsidRPr="0042136B">
        <w:rPr>
          <w:b/>
          <w:sz w:val="22"/>
          <w:szCs w:val="22"/>
          <w:u w:val="single"/>
        </w:rPr>
        <w:t>Additional Learning Needs</w:t>
      </w:r>
    </w:p>
    <w:p w:rsidR="00D708C2" w:rsidRPr="0042136B" w:rsidRDefault="00D708C2" w:rsidP="00D708C2">
      <w:pPr>
        <w:pStyle w:val="BodyTextIndent3"/>
        <w:ind w:left="0" w:firstLine="0"/>
        <w:rPr>
          <w:sz w:val="22"/>
          <w:szCs w:val="22"/>
        </w:rPr>
      </w:pPr>
      <w:r w:rsidRPr="0042136B">
        <w:rPr>
          <w:sz w:val="22"/>
          <w:szCs w:val="22"/>
        </w:rPr>
        <w:t>The school’s policy for the Assessment and provision for pupils with special educational needs is summarised as follows:</w:t>
      </w:r>
    </w:p>
    <w:p w:rsidR="00D708C2" w:rsidRPr="0042136B" w:rsidRDefault="00D708C2" w:rsidP="00D708C2">
      <w:pPr>
        <w:pStyle w:val="BodyTextIndent3"/>
        <w:ind w:left="0" w:firstLine="0"/>
        <w:rPr>
          <w:sz w:val="22"/>
          <w:szCs w:val="22"/>
        </w:rPr>
      </w:pPr>
      <w:r w:rsidRPr="0042136B">
        <w:rPr>
          <w:sz w:val="22"/>
          <w:szCs w:val="22"/>
        </w:rPr>
        <w:t>The School’s policy for the identification, assessment and provision for pupils with Special Educational Needs is consistent with the requirements of the Special Educational Needs Code of Practise for Wales issued by the Welsh Assembly Government in January 2002.</w:t>
      </w:r>
    </w:p>
    <w:p w:rsidR="00D708C2" w:rsidRPr="0042136B" w:rsidRDefault="00D708C2" w:rsidP="00D708C2">
      <w:pPr>
        <w:pStyle w:val="BodyTextIndent3"/>
        <w:ind w:left="0" w:firstLine="0"/>
        <w:rPr>
          <w:sz w:val="22"/>
          <w:szCs w:val="22"/>
        </w:rPr>
      </w:pPr>
      <w:r w:rsidRPr="0042136B">
        <w:rPr>
          <w:sz w:val="22"/>
          <w:szCs w:val="22"/>
        </w:rPr>
        <w:t>The school has a</w:t>
      </w:r>
      <w:r w:rsidR="00D77160">
        <w:rPr>
          <w:sz w:val="22"/>
          <w:szCs w:val="22"/>
        </w:rPr>
        <w:t>n</w:t>
      </w:r>
      <w:r w:rsidRPr="0042136B">
        <w:rPr>
          <w:sz w:val="22"/>
          <w:szCs w:val="22"/>
        </w:rPr>
        <w:t xml:space="preserve"> </w:t>
      </w:r>
      <w:r w:rsidR="00832327">
        <w:rPr>
          <w:sz w:val="22"/>
          <w:szCs w:val="22"/>
        </w:rPr>
        <w:t>ALNco</w:t>
      </w:r>
      <w:r w:rsidRPr="0042136B">
        <w:rPr>
          <w:sz w:val="22"/>
          <w:szCs w:val="22"/>
        </w:rPr>
        <w:t xml:space="preserve"> (</w:t>
      </w:r>
      <w:r w:rsidR="00832327">
        <w:rPr>
          <w:sz w:val="22"/>
          <w:szCs w:val="22"/>
        </w:rPr>
        <w:t>Additional Learning</w:t>
      </w:r>
      <w:r w:rsidRPr="0042136B">
        <w:rPr>
          <w:sz w:val="22"/>
          <w:szCs w:val="22"/>
        </w:rPr>
        <w:t xml:space="preserve"> Needs Co-Ordinator) in Mrs Nicholls. The </w:t>
      </w:r>
      <w:r w:rsidR="00832327">
        <w:rPr>
          <w:sz w:val="22"/>
          <w:szCs w:val="22"/>
        </w:rPr>
        <w:t xml:space="preserve">ALNco </w:t>
      </w:r>
      <w:r w:rsidRPr="0042136B">
        <w:rPr>
          <w:sz w:val="22"/>
          <w:szCs w:val="22"/>
        </w:rPr>
        <w:t>works closely with all members of staff to ensure that individual educational plans are developed and implemented to meet the needs of all pupils.</w:t>
      </w:r>
    </w:p>
    <w:p w:rsidR="00D708C2" w:rsidRPr="0042136B" w:rsidRDefault="00832327" w:rsidP="00D708C2">
      <w:pPr>
        <w:pStyle w:val="BodyTextIndent3"/>
        <w:ind w:left="0" w:firstLine="0"/>
        <w:rPr>
          <w:sz w:val="22"/>
          <w:szCs w:val="22"/>
        </w:rPr>
      </w:pPr>
      <w:r>
        <w:rPr>
          <w:sz w:val="22"/>
          <w:szCs w:val="22"/>
        </w:rPr>
        <w:t>15.09</w:t>
      </w:r>
      <w:r w:rsidR="00D708C2" w:rsidRPr="0042136B">
        <w:rPr>
          <w:sz w:val="22"/>
          <w:szCs w:val="22"/>
        </w:rPr>
        <w:t xml:space="preserve">% of pupils are placed on the Additional Needs register with </w:t>
      </w:r>
      <w:r>
        <w:rPr>
          <w:sz w:val="22"/>
          <w:szCs w:val="22"/>
        </w:rPr>
        <w:t>6.84</w:t>
      </w:r>
      <w:r w:rsidR="00D708C2" w:rsidRPr="0042136B">
        <w:rPr>
          <w:sz w:val="22"/>
          <w:szCs w:val="22"/>
        </w:rPr>
        <w:t xml:space="preserve">% of pupils receiving support at School Action Plus. </w:t>
      </w:r>
      <w:r w:rsidR="00D708C2">
        <w:rPr>
          <w:sz w:val="22"/>
          <w:szCs w:val="22"/>
        </w:rPr>
        <w:t>Four</w:t>
      </w:r>
      <w:r w:rsidR="00D708C2" w:rsidRPr="0042136B">
        <w:rPr>
          <w:sz w:val="22"/>
          <w:szCs w:val="22"/>
        </w:rPr>
        <w:t xml:space="preserve"> child</w:t>
      </w:r>
      <w:r w:rsidR="00D708C2">
        <w:rPr>
          <w:sz w:val="22"/>
          <w:szCs w:val="22"/>
        </w:rPr>
        <w:t>ren</w:t>
      </w:r>
      <w:r w:rsidR="00D708C2" w:rsidRPr="0042136B">
        <w:rPr>
          <w:sz w:val="22"/>
          <w:szCs w:val="22"/>
        </w:rPr>
        <w:t xml:space="preserve"> at the school has a statement of special educational needs.</w:t>
      </w:r>
    </w:p>
    <w:p w:rsidR="00D708C2" w:rsidRPr="0042136B" w:rsidRDefault="00D708C2" w:rsidP="00D708C2">
      <w:pPr>
        <w:pStyle w:val="BodyTextIndent3"/>
        <w:ind w:left="0" w:firstLine="0"/>
        <w:rPr>
          <w:sz w:val="22"/>
          <w:szCs w:val="22"/>
        </w:rPr>
      </w:pPr>
      <w:r w:rsidRPr="0042136B">
        <w:rPr>
          <w:sz w:val="22"/>
          <w:szCs w:val="22"/>
        </w:rPr>
        <w:t>The Special Needs Policy incorporates the statutory Code of Practise for Special Needs and aims to provide equal access to the curriculum for all children. The Governor designated as having responsibility for Special Needs is Mrs A Williams.</w:t>
      </w:r>
    </w:p>
    <w:p w:rsidR="00D77160" w:rsidRPr="0042136B" w:rsidRDefault="00D77160" w:rsidP="00D77160">
      <w:pPr>
        <w:pStyle w:val="BodyTextIndent3"/>
        <w:ind w:left="0" w:firstLine="0"/>
        <w:rPr>
          <w:b/>
          <w:sz w:val="22"/>
          <w:szCs w:val="22"/>
          <w:u w:val="single"/>
        </w:rPr>
      </w:pPr>
      <w:r w:rsidRPr="0042136B">
        <w:rPr>
          <w:b/>
          <w:sz w:val="22"/>
          <w:szCs w:val="22"/>
          <w:u w:val="single"/>
        </w:rPr>
        <w:t>The School Council</w:t>
      </w:r>
    </w:p>
    <w:p w:rsidR="00D77160" w:rsidRPr="0042136B" w:rsidRDefault="00D77160" w:rsidP="00D77160">
      <w:pPr>
        <w:pStyle w:val="BodyTextIndent3"/>
        <w:ind w:left="0" w:firstLine="0"/>
        <w:rPr>
          <w:sz w:val="22"/>
          <w:szCs w:val="22"/>
        </w:rPr>
      </w:pPr>
      <w:r w:rsidRPr="0042136B">
        <w:rPr>
          <w:sz w:val="22"/>
          <w:szCs w:val="22"/>
        </w:rPr>
        <w:t>The school council are a group of children who represent their classmates in having a pupil voice in school.</w:t>
      </w:r>
    </w:p>
    <w:p w:rsidR="00D77160" w:rsidRPr="0042136B" w:rsidRDefault="00D77160" w:rsidP="00D77160">
      <w:pPr>
        <w:pStyle w:val="BodyTextIndent3"/>
        <w:ind w:left="0" w:firstLine="0"/>
        <w:rPr>
          <w:sz w:val="22"/>
          <w:szCs w:val="22"/>
        </w:rPr>
      </w:pPr>
      <w:r w:rsidRPr="0042136B">
        <w:rPr>
          <w:sz w:val="22"/>
          <w:szCs w:val="22"/>
        </w:rPr>
        <w:t>Throughout the year they have met regularly and have even met with the CPSFA to discuss the purchase of new equipment for children to use at playtime and lunchtime.</w:t>
      </w:r>
    </w:p>
    <w:p w:rsidR="00D77160" w:rsidRDefault="00D77160" w:rsidP="00D77160">
      <w:pPr>
        <w:pStyle w:val="BodyTextIndent3"/>
        <w:ind w:left="0" w:firstLine="0"/>
        <w:rPr>
          <w:b/>
          <w:sz w:val="22"/>
          <w:szCs w:val="22"/>
          <w:u w:val="single"/>
        </w:rPr>
      </w:pPr>
    </w:p>
    <w:p w:rsidR="00D77160" w:rsidRPr="0042136B" w:rsidRDefault="00D77160" w:rsidP="00D77160">
      <w:pPr>
        <w:pStyle w:val="BodyTextIndent3"/>
        <w:ind w:left="0" w:firstLine="0"/>
        <w:rPr>
          <w:b/>
          <w:sz w:val="22"/>
          <w:szCs w:val="22"/>
          <w:u w:val="single"/>
        </w:rPr>
      </w:pPr>
      <w:r w:rsidRPr="0042136B">
        <w:rPr>
          <w:b/>
          <w:sz w:val="22"/>
          <w:szCs w:val="22"/>
          <w:u w:val="single"/>
        </w:rPr>
        <w:lastRenderedPageBreak/>
        <w:t>Pupils with disabilities.</w:t>
      </w:r>
    </w:p>
    <w:p w:rsidR="00D77160" w:rsidRPr="0042136B" w:rsidRDefault="00D77160" w:rsidP="00D77160">
      <w:pPr>
        <w:pStyle w:val="BodyTextIndent3"/>
        <w:ind w:left="0" w:firstLine="0"/>
        <w:rPr>
          <w:sz w:val="22"/>
          <w:szCs w:val="22"/>
        </w:rPr>
      </w:pPr>
      <w:r>
        <w:rPr>
          <w:sz w:val="22"/>
          <w:szCs w:val="22"/>
        </w:rPr>
        <w:t>The school provides sufficient toilet facilities for the number of pupils on roll. W</w:t>
      </w:r>
      <w:r w:rsidRPr="0042136B">
        <w:rPr>
          <w:sz w:val="22"/>
          <w:szCs w:val="22"/>
        </w:rPr>
        <w:t xml:space="preserve">e have very good facilities to include children with physical disabilities, including disabled toilets </w:t>
      </w:r>
      <w:r>
        <w:rPr>
          <w:sz w:val="22"/>
          <w:szCs w:val="22"/>
        </w:rPr>
        <w:t>on the ground floor and upstairs. A disabled</w:t>
      </w:r>
      <w:r w:rsidRPr="0042136B">
        <w:rPr>
          <w:sz w:val="22"/>
          <w:szCs w:val="22"/>
        </w:rPr>
        <w:t xml:space="preserve"> changing room</w:t>
      </w:r>
      <w:r>
        <w:rPr>
          <w:sz w:val="22"/>
          <w:szCs w:val="22"/>
        </w:rPr>
        <w:t xml:space="preserve"> is also available</w:t>
      </w:r>
      <w:r w:rsidRPr="0042136B">
        <w:rPr>
          <w:sz w:val="22"/>
          <w:szCs w:val="22"/>
        </w:rPr>
        <w:t>. We believe that we can meet the needs of all potential and current pupils and their parents and carers. Should you or your child have a particular need, we would welcome a meeting with you to establish whether any further adaptation would be necessary and if this could be facilitated. At the centre of this discussion is the wellbeing of your child.</w:t>
      </w:r>
    </w:p>
    <w:p w:rsidR="00D77160" w:rsidRPr="0042136B" w:rsidRDefault="00D77160" w:rsidP="00D77160">
      <w:pPr>
        <w:pStyle w:val="BodyTextIndent3"/>
        <w:ind w:left="0" w:firstLine="0"/>
        <w:rPr>
          <w:b/>
          <w:sz w:val="22"/>
          <w:szCs w:val="22"/>
          <w:u w:val="single"/>
        </w:rPr>
      </w:pPr>
      <w:r w:rsidRPr="0042136B">
        <w:rPr>
          <w:b/>
          <w:sz w:val="22"/>
          <w:szCs w:val="22"/>
          <w:u w:val="single"/>
        </w:rPr>
        <w:t>Health and Safety</w:t>
      </w:r>
    </w:p>
    <w:p w:rsidR="00D77160" w:rsidRPr="0042136B" w:rsidRDefault="00D77160" w:rsidP="00D77160">
      <w:pPr>
        <w:pStyle w:val="BodyTextIndent3"/>
        <w:ind w:left="0" w:firstLine="0"/>
        <w:rPr>
          <w:sz w:val="22"/>
          <w:szCs w:val="22"/>
        </w:rPr>
      </w:pPr>
      <w:r w:rsidRPr="0042136B">
        <w:rPr>
          <w:sz w:val="22"/>
          <w:szCs w:val="22"/>
        </w:rPr>
        <w:t>There are weekly recorded risk assessments carried out at the school to ensure the safety of all pupils. External health and safety monitoring is also carried out with reports leading to an action plan and remedial action where necessary. All Health and Safety meetings are attended by a member of the Governing Body where possible.</w:t>
      </w:r>
    </w:p>
    <w:p w:rsidR="00D77160" w:rsidRDefault="00D77160" w:rsidP="00D77160">
      <w:pPr>
        <w:rPr>
          <w:b/>
          <w:bCs/>
          <w:sz w:val="22"/>
          <w:szCs w:val="22"/>
          <w:u w:val="single"/>
        </w:rPr>
      </w:pPr>
    </w:p>
    <w:p w:rsidR="00D77160" w:rsidRPr="0042136B" w:rsidRDefault="00D77160" w:rsidP="00D77160">
      <w:pPr>
        <w:rPr>
          <w:b/>
          <w:bCs/>
          <w:sz w:val="22"/>
          <w:szCs w:val="22"/>
        </w:rPr>
      </w:pPr>
      <w:r w:rsidRPr="0042136B">
        <w:rPr>
          <w:b/>
          <w:bCs/>
          <w:sz w:val="22"/>
          <w:szCs w:val="22"/>
          <w:u w:val="single"/>
        </w:rPr>
        <w:t xml:space="preserve">Term Dates and Holidays </w:t>
      </w:r>
    </w:p>
    <w:p w:rsidR="00D77160" w:rsidRPr="0042136B" w:rsidRDefault="00D77160" w:rsidP="00D77160">
      <w:pPr>
        <w:pStyle w:val="Header"/>
        <w:rPr>
          <w:rFonts w:cs="Arial"/>
          <w:sz w:val="22"/>
          <w:szCs w:val="22"/>
        </w:rPr>
      </w:pPr>
    </w:p>
    <w:p w:rsidR="00D77160" w:rsidRPr="0042136B" w:rsidRDefault="00D77160" w:rsidP="00D77160">
      <w:pPr>
        <w:jc w:val="both"/>
        <w:rPr>
          <w:b/>
          <w:sz w:val="22"/>
          <w:szCs w:val="22"/>
        </w:rPr>
      </w:pPr>
      <w:r w:rsidRPr="0042136B">
        <w:rPr>
          <w:b/>
          <w:sz w:val="22"/>
          <w:szCs w:val="22"/>
        </w:rPr>
        <w:t>Term Dates</w:t>
      </w:r>
    </w:p>
    <w:p w:rsidR="00D77160" w:rsidRDefault="00D77160" w:rsidP="00D77160">
      <w:pPr>
        <w:jc w:val="both"/>
        <w:rPr>
          <w:sz w:val="22"/>
          <w:szCs w:val="22"/>
        </w:rPr>
      </w:pPr>
      <w:r w:rsidRPr="0042136B">
        <w:rPr>
          <w:sz w:val="22"/>
          <w:szCs w:val="22"/>
        </w:rPr>
        <w:t xml:space="preserve">Term dates are set by the Local Education Authority. In addition there are </w:t>
      </w:r>
      <w:r w:rsidRPr="0042136B">
        <w:rPr>
          <w:b/>
          <w:sz w:val="22"/>
          <w:szCs w:val="22"/>
        </w:rPr>
        <w:t>5 days</w:t>
      </w:r>
      <w:r w:rsidRPr="0042136B">
        <w:rPr>
          <w:sz w:val="22"/>
          <w:szCs w:val="22"/>
        </w:rPr>
        <w:t xml:space="preserve"> allocated for teacher training (INSET days). These are dependent on the availability of course providers but we try to give as much advanced notice as possible to parents.</w:t>
      </w:r>
    </w:p>
    <w:p w:rsidR="00DB3743" w:rsidRDefault="00DB3743" w:rsidP="00D77160">
      <w:pPr>
        <w:jc w:val="both"/>
        <w:rPr>
          <w:sz w:val="22"/>
          <w:szCs w:val="22"/>
        </w:rPr>
      </w:pPr>
    </w:p>
    <w:p w:rsidR="00DB3743" w:rsidRPr="00DB3743" w:rsidRDefault="00DB3743" w:rsidP="00D77160">
      <w:pPr>
        <w:jc w:val="both"/>
        <w:rPr>
          <w:b/>
          <w:sz w:val="22"/>
          <w:szCs w:val="22"/>
          <w:u w:val="single"/>
        </w:rPr>
      </w:pPr>
      <w:r w:rsidRPr="00DB3743">
        <w:rPr>
          <w:b/>
          <w:sz w:val="22"/>
          <w:szCs w:val="22"/>
          <w:u w:val="single"/>
        </w:rPr>
        <w:t>2018/2019 Term Dates</w:t>
      </w:r>
    </w:p>
    <w:p w:rsidR="00D77160" w:rsidRDefault="00D77160" w:rsidP="00D77160">
      <w:pPr>
        <w:jc w:val="both"/>
        <w:rPr>
          <w:sz w:val="22"/>
          <w:szCs w:val="22"/>
        </w:rPr>
      </w:pPr>
    </w:p>
    <w:tbl>
      <w:tblPr>
        <w:tblStyle w:val="TableGrid"/>
        <w:tblW w:w="8926" w:type="dxa"/>
        <w:tblLook w:val="04A0" w:firstRow="1" w:lastRow="0" w:firstColumn="1" w:lastColumn="0" w:noHBand="0" w:noVBand="1"/>
      </w:tblPr>
      <w:tblGrid>
        <w:gridCol w:w="1271"/>
        <w:gridCol w:w="2126"/>
        <w:gridCol w:w="1985"/>
        <w:gridCol w:w="1843"/>
        <w:gridCol w:w="1701"/>
      </w:tblGrid>
      <w:tr w:rsidR="00DB3743" w:rsidTr="00DB3743">
        <w:tc>
          <w:tcPr>
            <w:tcW w:w="1271" w:type="dxa"/>
            <w:tcBorders>
              <w:top w:val="single" w:sz="4" w:space="0" w:color="auto"/>
              <w:left w:val="single" w:sz="4" w:space="0" w:color="auto"/>
              <w:bottom w:val="single" w:sz="4" w:space="0" w:color="auto"/>
              <w:right w:val="single" w:sz="4" w:space="0" w:color="auto"/>
            </w:tcBorders>
            <w:shd w:val="clear" w:color="auto" w:fill="FFFF00"/>
            <w:hideMark/>
          </w:tcPr>
          <w:p w:rsidR="00DB3743" w:rsidRDefault="00DB3743">
            <w:pPr>
              <w:jc w:val="center"/>
              <w:rPr>
                <w:rFonts w:asciiTheme="minorHAnsi" w:hAnsiTheme="minorHAnsi" w:cstheme="minorBidi"/>
                <w:b/>
                <w:sz w:val="22"/>
                <w:szCs w:val="22"/>
              </w:rPr>
            </w:pPr>
            <w:r>
              <w:rPr>
                <w:b/>
              </w:rPr>
              <w:t>Term</w:t>
            </w:r>
          </w:p>
        </w:tc>
        <w:tc>
          <w:tcPr>
            <w:tcW w:w="2126" w:type="dxa"/>
            <w:tcBorders>
              <w:top w:val="single" w:sz="4" w:space="0" w:color="auto"/>
              <w:left w:val="single" w:sz="4" w:space="0" w:color="auto"/>
              <w:bottom w:val="single" w:sz="4" w:space="0" w:color="auto"/>
              <w:right w:val="single" w:sz="4" w:space="0" w:color="auto"/>
            </w:tcBorders>
            <w:shd w:val="clear" w:color="auto" w:fill="FFFF00"/>
            <w:hideMark/>
          </w:tcPr>
          <w:p w:rsidR="00DB3743" w:rsidRDefault="00DB3743">
            <w:pPr>
              <w:jc w:val="center"/>
              <w:rPr>
                <w:b/>
              </w:rPr>
            </w:pPr>
            <w:r>
              <w:rPr>
                <w:b/>
              </w:rPr>
              <w:t>Term Begins</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00"/>
          </w:tcPr>
          <w:p w:rsidR="00DB3743" w:rsidRDefault="00DB3743">
            <w:pPr>
              <w:jc w:val="center"/>
              <w:rPr>
                <w:b/>
              </w:rPr>
            </w:pPr>
            <w:r>
              <w:rPr>
                <w:b/>
              </w:rPr>
              <w:t>Mid Term Holiday</w:t>
            </w:r>
          </w:p>
          <w:p w:rsidR="00DB3743" w:rsidRDefault="00DB3743">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DB3743" w:rsidRDefault="00DB3743">
            <w:pPr>
              <w:jc w:val="center"/>
              <w:rPr>
                <w:b/>
              </w:rPr>
            </w:pPr>
            <w:r>
              <w:rPr>
                <w:b/>
              </w:rPr>
              <w:t>Term Ends</w:t>
            </w:r>
          </w:p>
        </w:tc>
      </w:tr>
      <w:tr w:rsidR="00DB3743" w:rsidTr="00DB3743">
        <w:tc>
          <w:tcPr>
            <w:tcW w:w="1271" w:type="dxa"/>
            <w:tcBorders>
              <w:top w:val="single" w:sz="4" w:space="0" w:color="auto"/>
              <w:left w:val="single" w:sz="4" w:space="0" w:color="auto"/>
              <w:bottom w:val="single" w:sz="4" w:space="0" w:color="auto"/>
              <w:right w:val="single" w:sz="4" w:space="0" w:color="auto"/>
            </w:tcBorders>
            <w:shd w:val="clear" w:color="auto" w:fill="FFFF00"/>
          </w:tcPr>
          <w:p w:rsidR="00DB3743" w:rsidRDefault="00DB3743">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FFFF00"/>
          </w:tcPr>
          <w:p w:rsidR="00DB3743" w:rsidRDefault="00DB3743">
            <w:pPr>
              <w:rPr>
                <w:b/>
              </w:rPr>
            </w:pPr>
          </w:p>
        </w:tc>
        <w:tc>
          <w:tcPr>
            <w:tcW w:w="1985" w:type="dxa"/>
            <w:tcBorders>
              <w:top w:val="single" w:sz="4" w:space="0" w:color="auto"/>
              <w:left w:val="single" w:sz="4" w:space="0" w:color="auto"/>
              <w:bottom w:val="single" w:sz="4" w:space="0" w:color="auto"/>
              <w:right w:val="single" w:sz="4" w:space="0" w:color="auto"/>
            </w:tcBorders>
            <w:shd w:val="clear" w:color="auto" w:fill="FFFF00"/>
            <w:hideMark/>
          </w:tcPr>
          <w:p w:rsidR="00DB3743" w:rsidRDefault="00DB3743">
            <w:pPr>
              <w:jc w:val="center"/>
              <w:rPr>
                <w:b/>
              </w:rPr>
            </w:pPr>
            <w:r>
              <w:rPr>
                <w:b/>
              </w:rPr>
              <w:t>Begins</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DB3743" w:rsidRDefault="00DB3743">
            <w:pPr>
              <w:jc w:val="center"/>
              <w:rPr>
                <w:b/>
              </w:rPr>
            </w:pPr>
            <w:r>
              <w:rPr>
                <w:b/>
              </w:rPr>
              <w:t>Ends</w:t>
            </w:r>
          </w:p>
          <w:p w:rsidR="00DB3743" w:rsidRDefault="00DB3743">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DB3743" w:rsidRDefault="00DB3743">
            <w:pPr>
              <w:rPr>
                <w:b/>
              </w:rPr>
            </w:pPr>
          </w:p>
        </w:tc>
      </w:tr>
      <w:tr w:rsidR="00DB3743" w:rsidTr="00DB3743">
        <w:tc>
          <w:tcPr>
            <w:tcW w:w="1271" w:type="dxa"/>
            <w:tcBorders>
              <w:top w:val="single" w:sz="4" w:space="0" w:color="auto"/>
              <w:left w:val="single" w:sz="4" w:space="0" w:color="auto"/>
              <w:bottom w:val="single" w:sz="4" w:space="0" w:color="auto"/>
              <w:right w:val="single" w:sz="4" w:space="0" w:color="auto"/>
            </w:tcBorders>
          </w:tcPr>
          <w:p w:rsidR="00DB3743" w:rsidRDefault="00DB3743">
            <w:pPr>
              <w:rPr>
                <w:b/>
              </w:rPr>
            </w:pPr>
            <w:r>
              <w:rPr>
                <w:b/>
              </w:rPr>
              <w:t>Autumn</w:t>
            </w:r>
          </w:p>
          <w:p w:rsidR="00DB3743" w:rsidRDefault="00DB3743"/>
        </w:tc>
        <w:tc>
          <w:tcPr>
            <w:tcW w:w="2126" w:type="dxa"/>
            <w:tcBorders>
              <w:top w:val="single" w:sz="4" w:space="0" w:color="auto"/>
              <w:left w:val="single" w:sz="4" w:space="0" w:color="auto"/>
              <w:bottom w:val="single" w:sz="4" w:space="0" w:color="auto"/>
              <w:right w:val="single" w:sz="4" w:space="0" w:color="auto"/>
            </w:tcBorders>
            <w:hideMark/>
          </w:tcPr>
          <w:p w:rsidR="00DB3743" w:rsidRDefault="00DB3743">
            <w:r>
              <w:t>Monday 3</w:t>
            </w:r>
            <w:r>
              <w:rPr>
                <w:vertAlign w:val="superscript"/>
              </w:rPr>
              <w:t>rd</w:t>
            </w:r>
            <w:r>
              <w:t xml:space="preserve"> September 2018</w:t>
            </w:r>
          </w:p>
        </w:tc>
        <w:tc>
          <w:tcPr>
            <w:tcW w:w="1985" w:type="dxa"/>
            <w:tcBorders>
              <w:top w:val="single" w:sz="4" w:space="0" w:color="auto"/>
              <w:left w:val="single" w:sz="4" w:space="0" w:color="auto"/>
              <w:bottom w:val="single" w:sz="4" w:space="0" w:color="auto"/>
              <w:right w:val="single" w:sz="4" w:space="0" w:color="auto"/>
            </w:tcBorders>
            <w:hideMark/>
          </w:tcPr>
          <w:p w:rsidR="00DB3743" w:rsidRDefault="00DB3743">
            <w:r>
              <w:t>Monday 29</w:t>
            </w:r>
            <w:r>
              <w:rPr>
                <w:vertAlign w:val="superscript"/>
              </w:rPr>
              <w:t>th</w:t>
            </w:r>
            <w:r>
              <w:t xml:space="preserve"> October 2018</w:t>
            </w:r>
          </w:p>
        </w:tc>
        <w:tc>
          <w:tcPr>
            <w:tcW w:w="1843" w:type="dxa"/>
            <w:tcBorders>
              <w:top w:val="single" w:sz="4" w:space="0" w:color="auto"/>
              <w:left w:val="single" w:sz="4" w:space="0" w:color="auto"/>
              <w:bottom w:val="single" w:sz="4" w:space="0" w:color="auto"/>
              <w:right w:val="single" w:sz="4" w:space="0" w:color="auto"/>
            </w:tcBorders>
            <w:hideMark/>
          </w:tcPr>
          <w:p w:rsidR="00DB3743" w:rsidRDefault="00DB3743">
            <w:r>
              <w:t>Friday 2</w:t>
            </w:r>
            <w:r>
              <w:rPr>
                <w:vertAlign w:val="superscript"/>
              </w:rPr>
              <w:t>nd</w:t>
            </w:r>
            <w:r>
              <w:t xml:space="preserve"> November 2018</w:t>
            </w:r>
          </w:p>
        </w:tc>
        <w:tc>
          <w:tcPr>
            <w:tcW w:w="1701" w:type="dxa"/>
            <w:tcBorders>
              <w:top w:val="single" w:sz="4" w:space="0" w:color="auto"/>
              <w:left w:val="single" w:sz="4" w:space="0" w:color="auto"/>
              <w:bottom w:val="single" w:sz="4" w:space="0" w:color="auto"/>
              <w:right w:val="single" w:sz="4" w:space="0" w:color="auto"/>
            </w:tcBorders>
            <w:hideMark/>
          </w:tcPr>
          <w:p w:rsidR="00DB3743" w:rsidRDefault="00DB3743">
            <w:r>
              <w:t>Friday 21</w:t>
            </w:r>
            <w:r>
              <w:rPr>
                <w:vertAlign w:val="superscript"/>
              </w:rPr>
              <w:t>st</w:t>
            </w:r>
            <w:r>
              <w:t xml:space="preserve"> December 2018</w:t>
            </w:r>
          </w:p>
        </w:tc>
      </w:tr>
      <w:tr w:rsidR="00DB3743" w:rsidTr="00DB3743">
        <w:tc>
          <w:tcPr>
            <w:tcW w:w="1271" w:type="dxa"/>
            <w:tcBorders>
              <w:top w:val="single" w:sz="4" w:space="0" w:color="auto"/>
              <w:left w:val="single" w:sz="4" w:space="0" w:color="auto"/>
              <w:bottom w:val="single" w:sz="4" w:space="0" w:color="auto"/>
              <w:right w:val="single" w:sz="4" w:space="0" w:color="auto"/>
            </w:tcBorders>
          </w:tcPr>
          <w:p w:rsidR="00DB3743" w:rsidRDefault="00DB3743">
            <w:pPr>
              <w:rPr>
                <w:b/>
              </w:rPr>
            </w:pPr>
            <w:r>
              <w:rPr>
                <w:b/>
              </w:rPr>
              <w:t>Spring</w:t>
            </w:r>
          </w:p>
          <w:p w:rsidR="00DB3743" w:rsidRDefault="00DB3743">
            <w:pPr>
              <w:rPr>
                <w:b/>
              </w:rPr>
            </w:pPr>
          </w:p>
        </w:tc>
        <w:tc>
          <w:tcPr>
            <w:tcW w:w="2126" w:type="dxa"/>
            <w:tcBorders>
              <w:top w:val="single" w:sz="4" w:space="0" w:color="auto"/>
              <w:left w:val="single" w:sz="4" w:space="0" w:color="auto"/>
              <w:bottom w:val="single" w:sz="4" w:space="0" w:color="auto"/>
              <w:right w:val="single" w:sz="4" w:space="0" w:color="auto"/>
            </w:tcBorders>
            <w:hideMark/>
          </w:tcPr>
          <w:p w:rsidR="00DB3743" w:rsidRDefault="00DB3743">
            <w:r>
              <w:t>Monday 7</w:t>
            </w:r>
            <w:r>
              <w:rPr>
                <w:vertAlign w:val="superscript"/>
              </w:rPr>
              <w:t>th</w:t>
            </w:r>
            <w:r>
              <w:t xml:space="preserve"> January 2019</w:t>
            </w:r>
          </w:p>
        </w:tc>
        <w:tc>
          <w:tcPr>
            <w:tcW w:w="1985" w:type="dxa"/>
            <w:tcBorders>
              <w:top w:val="single" w:sz="4" w:space="0" w:color="auto"/>
              <w:left w:val="single" w:sz="4" w:space="0" w:color="auto"/>
              <w:bottom w:val="single" w:sz="4" w:space="0" w:color="auto"/>
              <w:right w:val="single" w:sz="4" w:space="0" w:color="auto"/>
            </w:tcBorders>
            <w:hideMark/>
          </w:tcPr>
          <w:p w:rsidR="00DB3743" w:rsidRDefault="00DB3743">
            <w:r>
              <w:t>Monday 25</w:t>
            </w:r>
            <w:r>
              <w:rPr>
                <w:vertAlign w:val="superscript"/>
              </w:rPr>
              <w:t>th</w:t>
            </w:r>
            <w:r>
              <w:t xml:space="preserve"> February 2019</w:t>
            </w:r>
          </w:p>
        </w:tc>
        <w:tc>
          <w:tcPr>
            <w:tcW w:w="1843" w:type="dxa"/>
            <w:tcBorders>
              <w:top w:val="single" w:sz="4" w:space="0" w:color="auto"/>
              <w:left w:val="single" w:sz="4" w:space="0" w:color="auto"/>
              <w:bottom w:val="single" w:sz="4" w:space="0" w:color="auto"/>
              <w:right w:val="single" w:sz="4" w:space="0" w:color="auto"/>
            </w:tcBorders>
            <w:hideMark/>
          </w:tcPr>
          <w:p w:rsidR="00DB3743" w:rsidRDefault="00DB3743">
            <w:r>
              <w:t>Monday 1</w:t>
            </w:r>
            <w:r>
              <w:rPr>
                <w:vertAlign w:val="superscript"/>
              </w:rPr>
              <w:t>st</w:t>
            </w:r>
            <w:r>
              <w:t xml:space="preserve"> March 2019</w:t>
            </w:r>
          </w:p>
        </w:tc>
        <w:tc>
          <w:tcPr>
            <w:tcW w:w="1701" w:type="dxa"/>
            <w:tcBorders>
              <w:top w:val="single" w:sz="4" w:space="0" w:color="auto"/>
              <w:left w:val="single" w:sz="4" w:space="0" w:color="auto"/>
              <w:bottom w:val="single" w:sz="4" w:space="0" w:color="auto"/>
              <w:right w:val="single" w:sz="4" w:space="0" w:color="auto"/>
            </w:tcBorders>
            <w:hideMark/>
          </w:tcPr>
          <w:p w:rsidR="00DB3743" w:rsidRDefault="00DB3743">
            <w:r>
              <w:t>Friday 12</w:t>
            </w:r>
            <w:r>
              <w:rPr>
                <w:vertAlign w:val="superscript"/>
              </w:rPr>
              <w:t>th</w:t>
            </w:r>
            <w:r>
              <w:t xml:space="preserve">    April 2018</w:t>
            </w:r>
          </w:p>
        </w:tc>
      </w:tr>
      <w:tr w:rsidR="00DB3743" w:rsidTr="00DB3743">
        <w:tc>
          <w:tcPr>
            <w:tcW w:w="1271" w:type="dxa"/>
            <w:tcBorders>
              <w:top w:val="single" w:sz="4" w:space="0" w:color="auto"/>
              <w:left w:val="single" w:sz="4" w:space="0" w:color="auto"/>
              <w:bottom w:val="single" w:sz="4" w:space="0" w:color="auto"/>
              <w:right w:val="single" w:sz="4" w:space="0" w:color="auto"/>
            </w:tcBorders>
          </w:tcPr>
          <w:p w:rsidR="00DB3743" w:rsidRDefault="00DB3743">
            <w:pPr>
              <w:rPr>
                <w:b/>
              </w:rPr>
            </w:pPr>
            <w:r>
              <w:rPr>
                <w:b/>
              </w:rPr>
              <w:t>Summer</w:t>
            </w:r>
          </w:p>
          <w:p w:rsidR="00DB3743" w:rsidRDefault="00DB3743">
            <w:pPr>
              <w:rPr>
                <w:b/>
              </w:rPr>
            </w:pPr>
          </w:p>
        </w:tc>
        <w:tc>
          <w:tcPr>
            <w:tcW w:w="2126" w:type="dxa"/>
            <w:tcBorders>
              <w:top w:val="single" w:sz="4" w:space="0" w:color="auto"/>
              <w:left w:val="single" w:sz="4" w:space="0" w:color="auto"/>
              <w:bottom w:val="single" w:sz="4" w:space="0" w:color="auto"/>
              <w:right w:val="single" w:sz="4" w:space="0" w:color="auto"/>
            </w:tcBorders>
            <w:hideMark/>
          </w:tcPr>
          <w:p w:rsidR="00DB3743" w:rsidRDefault="00DB3743">
            <w:r>
              <w:t>Monday 29</w:t>
            </w:r>
            <w:r>
              <w:rPr>
                <w:vertAlign w:val="superscript"/>
              </w:rPr>
              <w:t>th</w:t>
            </w:r>
            <w:r>
              <w:t xml:space="preserve">  April 2019</w:t>
            </w:r>
          </w:p>
        </w:tc>
        <w:tc>
          <w:tcPr>
            <w:tcW w:w="1985" w:type="dxa"/>
            <w:tcBorders>
              <w:top w:val="single" w:sz="4" w:space="0" w:color="auto"/>
              <w:left w:val="single" w:sz="4" w:space="0" w:color="auto"/>
              <w:bottom w:val="single" w:sz="4" w:space="0" w:color="auto"/>
              <w:right w:val="single" w:sz="4" w:space="0" w:color="auto"/>
            </w:tcBorders>
            <w:hideMark/>
          </w:tcPr>
          <w:p w:rsidR="00DB3743" w:rsidRDefault="00DB3743">
            <w:r>
              <w:t>Monday 27</w:t>
            </w:r>
            <w:r>
              <w:rPr>
                <w:vertAlign w:val="superscript"/>
              </w:rPr>
              <w:t>th</w:t>
            </w:r>
            <w:r>
              <w:t xml:space="preserve"> May 2019</w:t>
            </w:r>
          </w:p>
        </w:tc>
        <w:tc>
          <w:tcPr>
            <w:tcW w:w="1843" w:type="dxa"/>
            <w:tcBorders>
              <w:top w:val="single" w:sz="4" w:space="0" w:color="auto"/>
              <w:left w:val="single" w:sz="4" w:space="0" w:color="auto"/>
              <w:bottom w:val="single" w:sz="4" w:space="0" w:color="auto"/>
              <w:right w:val="single" w:sz="4" w:space="0" w:color="auto"/>
            </w:tcBorders>
            <w:hideMark/>
          </w:tcPr>
          <w:p w:rsidR="00DB3743" w:rsidRDefault="00DB3743">
            <w:r>
              <w:t>Friday 31</w:t>
            </w:r>
            <w:r>
              <w:rPr>
                <w:vertAlign w:val="superscript"/>
              </w:rPr>
              <w:t>st</w:t>
            </w:r>
            <w:r>
              <w:t xml:space="preserve">    May 2019</w:t>
            </w:r>
          </w:p>
        </w:tc>
        <w:tc>
          <w:tcPr>
            <w:tcW w:w="1701" w:type="dxa"/>
            <w:tcBorders>
              <w:top w:val="single" w:sz="4" w:space="0" w:color="auto"/>
              <w:left w:val="single" w:sz="4" w:space="0" w:color="auto"/>
              <w:bottom w:val="single" w:sz="4" w:space="0" w:color="auto"/>
              <w:right w:val="single" w:sz="4" w:space="0" w:color="auto"/>
            </w:tcBorders>
            <w:hideMark/>
          </w:tcPr>
          <w:p w:rsidR="00DB3743" w:rsidRDefault="00DB3743">
            <w:r>
              <w:t>Monday 22</w:t>
            </w:r>
            <w:r>
              <w:rPr>
                <w:vertAlign w:val="superscript"/>
              </w:rPr>
              <w:t>nd</w:t>
            </w:r>
            <w:r>
              <w:t xml:space="preserve"> July 2019</w:t>
            </w:r>
          </w:p>
        </w:tc>
      </w:tr>
    </w:tbl>
    <w:p w:rsidR="00D77160" w:rsidRDefault="00D77160" w:rsidP="00D77160">
      <w:pPr>
        <w:jc w:val="both"/>
        <w:rPr>
          <w:sz w:val="22"/>
          <w:szCs w:val="22"/>
        </w:rPr>
      </w:pPr>
    </w:p>
    <w:p w:rsidR="00E057A9" w:rsidRDefault="00DB3743" w:rsidP="00D77160">
      <w:pPr>
        <w:jc w:val="both"/>
        <w:rPr>
          <w:sz w:val="22"/>
          <w:szCs w:val="22"/>
        </w:rPr>
      </w:pPr>
      <w:r>
        <w:rPr>
          <w:sz w:val="22"/>
          <w:szCs w:val="22"/>
        </w:rPr>
        <w:t>Inset Days:</w:t>
      </w:r>
    </w:p>
    <w:p w:rsidR="00DB3743" w:rsidRDefault="00DB3743" w:rsidP="00D77160">
      <w:pPr>
        <w:jc w:val="both"/>
        <w:rPr>
          <w:sz w:val="22"/>
          <w:szCs w:val="22"/>
        </w:rPr>
      </w:pPr>
    </w:p>
    <w:p w:rsidR="00DB3743" w:rsidRDefault="00DB3743" w:rsidP="00D77160">
      <w:pPr>
        <w:jc w:val="both"/>
        <w:rPr>
          <w:sz w:val="22"/>
          <w:szCs w:val="22"/>
        </w:rPr>
      </w:pPr>
      <w:r>
        <w:rPr>
          <w:sz w:val="22"/>
          <w:szCs w:val="22"/>
        </w:rPr>
        <w:t>Monday 3</w:t>
      </w:r>
      <w:r w:rsidRPr="00DB3743">
        <w:rPr>
          <w:sz w:val="22"/>
          <w:szCs w:val="22"/>
          <w:vertAlign w:val="superscript"/>
        </w:rPr>
        <w:t>rd</w:t>
      </w:r>
      <w:r>
        <w:rPr>
          <w:sz w:val="22"/>
          <w:szCs w:val="22"/>
        </w:rPr>
        <w:t xml:space="preserve"> September 2018</w:t>
      </w:r>
    </w:p>
    <w:p w:rsidR="00DB3743" w:rsidRDefault="00DB3743" w:rsidP="00D77160">
      <w:pPr>
        <w:jc w:val="both"/>
        <w:rPr>
          <w:sz w:val="22"/>
          <w:szCs w:val="22"/>
        </w:rPr>
      </w:pPr>
      <w:r>
        <w:rPr>
          <w:sz w:val="22"/>
          <w:szCs w:val="22"/>
        </w:rPr>
        <w:t>Friday 19</w:t>
      </w:r>
      <w:r w:rsidRPr="00DB3743">
        <w:rPr>
          <w:sz w:val="22"/>
          <w:szCs w:val="22"/>
          <w:vertAlign w:val="superscript"/>
        </w:rPr>
        <w:t>th</w:t>
      </w:r>
      <w:r>
        <w:rPr>
          <w:sz w:val="22"/>
          <w:szCs w:val="22"/>
        </w:rPr>
        <w:t xml:space="preserve"> October 2018</w:t>
      </w:r>
    </w:p>
    <w:p w:rsidR="00DB3743" w:rsidRDefault="00DB3743" w:rsidP="00D77160">
      <w:pPr>
        <w:jc w:val="both"/>
        <w:rPr>
          <w:sz w:val="22"/>
          <w:szCs w:val="22"/>
        </w:rPr>
      </w:pPr>
      <w:r>
        <w:rPr>
          <w:sz w:val="22"/>
          <w:szCs w:val="22"/>
        </w:rPr>
        <w:t>3 other inset days to be decided</w:t>
      </w:r>
    </w:p>
    <w:p w:rsidR="00DB3743" w:rsidRDefault="00DB3743" w:rsidP="00D77160">
      <w:pPr>
        <w:jc w:val="both"/>
        <w:rPr>
          <w:sz w:val="22"/>
          <w:szCs w:val="22"/>
        </w:rPr>
      </w:pPr>
      <w:r>
        <w:rPr>
          <w:sz w:val="22"/>
          <w:szCs w:val="22"/>
        </w:rPr>
        <w:t xml:space="preserve"> </w:t>
      </w:r>
    </w:p>
    <w:p w:rsidR="00D77160" w:rsidRPr="0042136B" w:rsidRDefault="00D77160" w:rsidP="00D77160">
      <w:pPr>
        <w:rPr>
          <w:vanish/>
          <w:sz w:val="22"/>
          <w:szCs w:val="22"/>
          <w:lang w:val="en"/>
        </w:rPr>
      </w:pPr>
    </w:p>
    <w:p w:rsidR="00D77160" w:rsidRPr="0042136B" w:rsidRDefault="00D77160" w:rsidP="00D77160">
      <w:pPr>
        <w:spacing w:after="60"/>
        <w:rPr>
          <w:sz w:val="22"/>
          <w:szCs w:val="22"/>
        </w:rPr>
      </w:pPr>
      <w:r w:rsidRPr="0042136B">
        <w:rPr>
          <w:bCs/>
          <w:sz w:val="22"/>
          <w:szCs w:val="22"/>
        </w:rPr>
        <w:t xml:space="preserve">Term dates are also published on the Bridgend County Borough Council website which also contains details of days when the school will be closed for teacher training. These are normally published at least one month in advance.  The school is not used for </w:t>
      </w:r>
      <w:r w:rsidRPr="0042136B">
        <w:rPr>
          <w:sz w:val="22"/>
          <w:szCs w:val="22"/>
        </w:rPr>
        <w:t>election purposes.</w:t>
      </w:r>
    </w:p>
    <w:p w:rsidR="00D77160" w:rsidRPr="0042136B" w:rsidRDefault="00D77160" w:rsidP="00D77160">
      <w:pPr>
        <w:spacing w:after="60"/>
        <w:rPr>
          <w:bCs/>
          <w:i/>
          <w:sz w:val="22"/>
          <w:szCs w:val="22"/>
        </w:rPr>
      </w:pPr>
    </w:p>
    <w:p w:rsidR="00B9126D" w:rsidRDefault="00B9126D" w:rsidP="00713EDF">
      <w:pPr>
        <w:rPr>
          <w:b/>
          <w:bCs/>
        </w:rPr>
      </w:pPr>
    </w:p>
    <w:p w:rsidR="00B9126D" w:rsidRDefault="00B9126D" w:rsidP="00713EDF">
      <w:pPr>
        <w:rPr>
          <w:b/>
          <w:bCs/>
        </w:rPr>
      </w:pPr>
    </w:p>
    <w:p w:rsidR="00B9126D" w:rsidRDefault="00B9126D" w:rsidP="00713EDF">
      <w:pPr>
        <w:rPr>
          <w:b/>
          <w:bCs/>
        </w:rPr>
      </w:pPr>
    </w:p>
    <w:p w:rsidR="00B9126D" w:rsidRDefault="00B9126D" w:rsidP="00713EDF">
      <w:pPr>
        <w:rPr>
          <w:b/>
          <w:bCs/>
        </w:rPr>
      </w:pPr>
    </w:p>
    <w:p w:rsidR="00713EDF" w:rsidRPr="0042136B" w:rsidRDefault="00713EDF" w:rsidP="00713EDF">
      <w:pPr>
        <w:jc w:val="both"/>
        <w:rPr>
          <w:sz w:val="22"/>
          <w:szCs w:val="22"/>
          <w:u w:val="single"/>
        </w:rPr>
      </w:pPr>
      <w:r w:rsidRPr="0042136B">
        <w:rPr>
          <w:b/>
          <w:sz w:val="22"/>
          <w:szCs w:val="22"/>
          <w:u w:val="single"/>
        </w:rPr>
        <w:lastRenderedPageBreak/>
        <w:t>The School Day</w:t>
      </w:r>
    </w:p>
    <w:p w:rsidR="00713EDF" w:rsidRPr="0042136B" w:rsidRDefault="00713EDF" w:rsidP="00713ED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5"/>
        <w:gridCol w:w="1882"/>
        <w:gridCol w:w="1960"/>
        <w:gridCol w:w="1835"/>
      </w:tblGrid>
      <w:tr w:rsidR="00F91240" w:rsidRPr="0042136B" w:rsidTr="00F91240">
        <w:tc>
          <w:tcPr>
            <w:tcW w:w="2845" w:type="dxa"/>
          </w:tcPr>
          <w:p w:rsidR="00F91240" w:rsidRPr="0042136B" w:rsidRDefault="00F91240" w:rsidP="00F91240">
            <w:pPr>
              <w:jc w:val="both"/>
              <w:rPr>
                <w:sz w:val="22"/>
                <w:szCs w:val="22"/>
              </w:rPr>
            </w:pPr>
          </w:p>
          <w:p w:rsidR="00F91240" w:rsidRPr="0042136B" w:rsidRDefault="00F91240" w:rsidP="00F91240">
            <w:pPr>
              <w:jc w:val="both"/>
              <w:rPr>
                <w:sz w:val="22"/>
                <w:szCs w:val="22"/>
              </w:rPr>
            </w:pPr>
          </w:p>
        </w:tc>
        <w:tc>
          <w:tcPr>
            <w:tcW w:w="1882" w:type="dxa"/>
            <w:shd w:val="clear" w:color="auto" w:fill="FFFF00"/>
            <w:vAlign w:val="center"/>
          </w:tcPr>
          <w:p w:rsidR="00F91240" w:rsidRPr="0042136B" w:rsidRDefault="00F91240" w:rsidP="00F91240">
            <w:pPr>
              <w:jc w:val="center"/>
              <w:rPr>
                <w:sz w:val="22"/>
                <w:szCs w:val="22"/>
              </w:rPr>
            </w:pPr>
            <w:r w:rsidRPr="0042136B">
              <w:rPr>
                <w:sz w:val="22"/>
                <w:szCs w:val="22"/>
              </w:rPr>
              <w:t>Nursery</w:t>
            </w:r>
          </w:p>
        </w:tc>
        <w:tc>
          <w:tcPr>
            <w:tcW w:w="1960" w:type="dxa"/>
            <w:shd w:val="clear" w:color="auto" w:fill="FFFF00"/>
            <w:vAlign w:val="center"/>
          </w:tcPr>
          <w:p w:rsidR="00F91240" w:rsidRPr="0042136B" w:rsidRDefault="00F91240" w:rsidP="00F91240">
            <w:pPr>
              <w:jc w:val="center"/>
              <w:rPr>
                <w:sz w:val="22"/>
                <w:szCs w:val="22"/>
              </w:rPr>
            </w:pPr>
            <w:r w:rsidRPr="0042136B">
              <w:rPr>
                <w:sz w:val="22"/>
                <w:szCs w:val="22"/>
              </w:rPr>
              <w:t>Other Foundation Phase classes</w:t>
            </w:r>
          </w:p>
        </w:tc>
        <w:tc>
          <w:tcPr>
            <w:tcW w:w="1835" w:type="dxa"/>
            <w:shd w:val="clear" w:color="auto" w:fill="FFFF00"/>
            <w:vAlign w:val="center"/>
          </w:tcPr>
          <w:p w:rsidR="00F91240" w:rsidRPr="0042136B" w:rsidRDefault="00F91240" w:rsidP="00F91240">
            <w:pPr>
              <w:jc w:val="center"/>
              <w:rPr>
                <w:sz w:val="22"/>
                <w:szCs w:val="22"/>
              </w:rPr>
            </w:pPr>
            <w:r w:rsidRPr="0042136B">
              <w:rPr>
                <w:sz w:val="22"/>
                <w:szCs w:val="22"/>
              </w:rPr>
              <w:t>Key Stage 2</w:t>
            </w:r>
          </w:p>
        </w:tc>
      </w:tr>
      <w:tr w:rsidR="00F91240" w:rsidRPr="0042136B" w:rsidTr="00F91240">
        <w:tc>
          <w:tcPr>
            <w:tcW w:w="2845" w:type="dxa"/>
            <w:shd w:val="clear" w:color="auto" w:fill="FFFF00"/>
            <w:vAlign w:val="center"/>
          </w:tcPr>
          <w:p w:rsidR="00F91240" w:rsidRPr="0042136B" w:rsidRDefault="00F91240" w:rsidP="00F91240">
            <w:pPr>
              <w:rPr>
                <w:sz w:val="22"/>
                <w:szCs w:val="22"/>
              </w:rPr>
            </w:pPr>
          </w:p>
          <w:p w:rsidR="00F91240" w:rsidRPr="0042136B" w:rsidRDefault="00F91240" w:rsidP="00F91240">
            <w:pPr>
              <w:rPr>
                <w:sz w:val="22"/>
                <w:szCs w:val="22"/>
              </w:rPr>
            </w:pPr>
            <w:r w:rsidRPr="0042136B">
              <w:rPr>
                <w:sz w:val="22"/>
                <w:szCs w:val="22"/>
              </w:rPr>
              <w:t>Start of the School day</w:t>
            </w:r>
          </w:p>
          <w:p w:rsidR="00F91240" w:rsidRPr="0042136B" w:rsidRDefault="00F91240" w:rsidP="00F91240">
            <w:pPr>
              <w:rPr>
                <w:sz w:val="22"/>
                <w:szCs w:val="22"/>
              </w:rPr>
            </w:pPr>
          </w:p>
        </w:tc>
        <w:tc>
          <w:tcPr>
            <w:tcW w:w="1882" w:type="dxa"/>
            <w:vAlign w:val="center"/>
          </w:tcPr>
          <w:p w:rsidR="00F91240" w:rsidRPr="0042136B" w:rsidRDefault="00F91240" w:rsidP="00F91240">
            <w:pPr>
              <w:jc w:val="center"/>
              <w:rPr>
                <w:sz w:val="22"/>
                <w:szCs w:val="22"/>
              </w:rPr>
            </w:pPr>
            <w:r w:rsidRPr="0042136B">
              <w:rPr>
                <w:sz w:val="22"/>
                <w:szCs w:val="22"/>
              </w:rPr>
              <w:t>9.00 a.m.</w:t>
            </w:r>
          </w:p>
        </w:tc>
        <w:tc>
          <w:tcPr>
            <w:tcW w:w="1960" w:type="dxa"/>
            <w:vAlign w:val="center"/>
          </w:tcPr>
          <w:p w:rsidR="00F91240" w:rsidRPr="0042136B" w:rsidRDefault="00F91240" w:rsidP="00F91240">
            <w:pPr>
              <w:jc w:val="center"/>
              <w:rPr>
                <w:sz w:val="22"/>
                <w:szCs w:val="22"/>
              </w:rPr>
            </w:pPr>
            <w:r w:rsidRPr="0042136B">
              <w:rPr>
                <w:sz w:val="22"/>
                <w:szCs w:val="22"/>
              </w:rPr>
              <w:t>9.00 a.m.</w:t>
            </w:r>
          </w:p>
        </w:tc>
        <w:tc>
          <w:tcPr>
            <w:tcW w:w="1835" w:type="dxa"/>
            <w:vAlign w:val="center"/>
          </w:tcPr>
          <w:p w:rsidR="00F91240" w:rsidRPr="0042136B" w:rsidRDefault="00F91240" w:rsidP="00F91240">
            <w:pPr>
              <w:jc w:val="center"/>
              <w:rPr>
                <w:sz w:val="22"/>
                <w:szCs w:val="22"/>
              </w:rPr>
            </w:pPr>
            <w:r w:rsidRPr="0042136B">
              <w:rPr>
                <w:sz w:val="22"/>
                <w:szCs w:val="22"/>
              </w:rPr>
              <w:t>9.00 a.m.</w:t>
            </w:r>
          </w:p>
        </w:tc>
      </w:tr>
      <w:tr w:rsidR="00F91240" w:rsidRPr="0042136B" w:rsidTr="00F91240">
        <w:tc>
          <w:tcPr>
            <w:tcW w:w="2845" w:type="dxa"/>
            <w:shd w:val="clear" w:color="auto" w:fill="FFFF00"/>
            <w:vAlign w:val="center"/>
          </w:tcPr>
          <w:p w:rsidR="00F91240" w:rsidRPr="0042136B" w:rsidRDefault="00F91240" w:rsidP="00F91240">
            <w:pPr>
              <w:rPr>
                <w:sz w:val="22"/>
                <w:szCs w:val="22"/>
              </w:rPr>
            </w:pPr>
          </w:p>
          <w:p w:rsidR="00F91240" w:rsidRPr="0042136B" w:rsidRDefault="00F91240" w:rsidP="00F91240">
            <w:pPr>
              <w:rPr>
                <w:sz w:val="22"/>
                <w:szCs w:val="22"/>
              </w:rPr>
            </w:pPr>
            <w:r w:rsidRPr="0042136B">
              <w:rPr>
                <w:sz w:val="22"/>
                <w:szCs w:val="22"/>
              </w:rPr>
              <w:t>Morning break</w:t>
            </w:r>
          </w:p>
          <w:p w:rsidR="00F91240" w:rsidRPr="0042136B" w:rsidRDefault="00F91240" w:rsidP="00F91240">
            <w:pPr>
              <w:rPr>
                <w:sz w:val="22"/>
                <w:szCs w:val="22"/>
              </w:rPr>
            </w:pPr>
          </w:p>
        </w:tc>
        <w:tc>
          <w:tcPr>
            <w:tcW w:w="1882" w:type="dxa"/>
            <w:shd w:val="clear" w:color="auto" w:fill="auto"/>
            <w:vAlign w:val="center"/>
          </w:tcPr>
          <w:p w:rsidR="00F91240" w:rsidRPr="0042136B" w:rsidRDefault="00F91240" w:rsidP="00F91240">
            <w:pPr>
              <w:jc w:val="center"/>
              <w:rPr>
                <w:sz w:val="22"/>
                <w:szCs w:val="22"/>
              </w:rPr>
            </w:pPr>
            <w:r w:rsidRPr="0042136B">
              <w:rPr>
                <w:sz w:val="22"/>
                <w:szCs w:val="22"/>
              </w:rPr>
              <w:t>10.30 a.m – 10.45 a.m.</w:t>
            </w:r>
          </w:p>
        </w:tc>
        <w:tc>
          <w:tcPr>
            <w:tcW w:w="1960" w:type="dxa"/>
            <w:shd w:val="clear" w:color="auto" w:fill="auto"/>
          </w:tcPr>
          <w:p w:rsidR="00F91240" w:rsidRPr="0042136B" w:rsidRDefault="00F91240" w:rsidP="00F91240">
            <w:pPr>
              <w:rPr>
                <w:sz w:val="22"/>
                <w:szCs w:val="22"/>
              </w:rPr>
            </w:pPr>
          </w:p>
          <w:p w:rsidR="00F91240" w:rsidRPr="0042136B" w:rsidRDefault="00F91240" w:rsidP="00F91240">
            <w:pPr>
              <w:rPr>
                <w:sz w:val="22"/>
                <w:szCs w:val="22"/>
              </w:rPr>
            </w:pPr>
            <w:r w:rsidRPr="0042136B">
              <w:rPr>
                <w:sz w:val="22"/>
                <w:szCs w:val="22"/>
              </w:rPr>
              <w:t>10.30 a.m – 10.45 a.m</w:t>
            </w:r>
          </w:p>
          <w:p w:rsidR="00F91240" w:rsidRPr="0042136B" w:rsidRDefault="00F91240" w:rsidP="00F91240">
            <w:pPr>
              <w:rPr>
                <w:sz w:val="22"/>
                <w:szCs w:val="22"/>
              </w:rPr>
            </w:pPr>
            <w:r w:rsidRPr="0042136B">
              <w:rPr>
                <w:sz w:val="22"/>
                <w:szCs w:val="22"/>
              </w:rPr>
              <w:t xml:space="preserve"> </w:t>
            </w:r>
          </w:p>
        </w:tc>
        <w:tc>
          <w:tcPr>
            <w:tcW w:w="1835" w:type="dxa"/>
            <w:shd w:val="clear" w:color="auto" w:fill="auto"/>
          </w:tcPr>
          <w:p w:rsidR="00F91240" w:rsidRPr="0042136B" w:rsidRDefault="00F91240" w:rsidP="00F91240">
            <w:pPr>
              <w:rPr>
                <w:sz w:val="22"/>
                <w:szCs w:val="22"/>
              </w:rPr>
            </w:pPr>
            <w:r w:rsidRPr="0042136B">
              <w:rPr>
                <w:sz w:val="22"/>
                <w:szCs w:val="22"/>
              </w:rPr>
              <w:t>.</w:t>
            </w:r>
          </w:p>
          <w:p w:rsidR="00F91240" w:rsidRPr="0042136B" w:rsidRDefault="00F91240" w:rsidP="00F91240">
            <w:pPr>
              <w:rPr>
                <w:sz w:val="22"/>
                <w:szCs w:val="22"/>
              </w:rPr>
            </w:pPr>
            <w:r w:rsidRPr="0042136B">
              <w:rPr>
                <w:sz w:val="22"/>
                <w:szCs w:val="22"/>
              </w:rPr>
              <w:t>10.30 a.m – 10.45 a.m</w:t>
            </w:r>
          </w:p>
        </w:tc>
      </w:tr>
      <w:tr w:rsidR="00F91240" w:rsidRPr="0042136B" w:rsidTr="00F91240">
        <w:tc>
          <w:tcPr>
            <w:tcW w:w="2845" w:type="dxa"/>
            <w:shd w:val="clear" w:color="auto" w:fill="FFFF00"/>
            <w:vAlign w:val="center"/>
          </w:tcPr>
          <w:p w:rsidR="00F91240" w:rsidRPr="0042136B" w:rsidRDefault="00F91240" w:rsidP="00F91240">
            <w:pPr>
              <w:rPr>
                <w:sz w:val="22"/>
                <w:szCs w:val="22"/>
              </w:rPr>
            </w:pPr>
          </w:p>
          <w:p w:rsidR="00F91240" w:rsidRPr="0042136B" w:rsidRDefault="00F91240" w:rsidP="00F91240">
            <w:pPr>
              <w:rPr>
                <w:sz w:val="22"/>
                <w:szCs w:val="22"/>
              </w:rPr>
            </w:pPr>
            <w:r w:rsidRPr="0042136B">
              <w:rPr>
                <w:sz w:val="22"/>
                <w:szCs w:val="22"/>
              </w:rPr>
              <w:t>Lunchtime</w:t>
            </w:r>
          </w:p>
          <w:p w:rsidR="00F91240" w:rsidRPr="0042136B" w:rsidRDefault="00F91240" w:rsidP="00F91240">
            <w:pPr>
              <w:rPr>
                <w:sz w:val="22"/>
                <w:szCs w:val="22"/>
              </w:rPr>
            </w:pPr>
          </w:p>
        </w:tc>
        <w:tc>
          <w:tcPr>
            <w:tcW w:w="1882" w:type="dxa"/>
            <w:vAlign w:val="center"/>
          </w:tcPr>
          <w:p w:rsidR="00F91240" w:rsidRPr="0042136B" w:rsidRDefault="00F91240" w:rsidP="00F91240">
            <w:pPr>
              <w:jc w:val="center"/>
              <w:rPr>
                <w:sz w:val="22"/>
                <w:szCs w:val="22"/>
              </w:rPr>
            </w:pPr>
            <w:r w:rsidRPr="0042136B">
              <w:rPr>
                <w:sz w:val="22"/>
                <w:szCs w:val="22"/>
              </w:rPr>
              <w:t>11.30 a.m.</w:t>
            </w:r>
          </w:p>
        </w:tc>
        <w:tc>
          <w:tcPr>
            <w:tcW w:w="1960" w:type="dxa"/>
            <w:vAlign w:val="center"/>
          </w:tcPr>
          <w:p w:rsidR="00F91240" w:rsidRPr="0042136B" w:rsidRDefault="00F91240" w:rsidP="00F91240">
            <w:pPr>
              <w:jc w:val="center"/>
              <w:rPr>
                <w:sz w:val="22"/>
                <w:szCs w:val="22"/>
              </w:rPr>
            </w:pPr>
            <w:r w:rsidRPr="0042136B">
              <w:rPr>
                <w:sz w:val="22"/>
                <w:szCs w:val="22"/>
              </w:rPr>
              <w:t>12 noon</w:t>
            </w:r>
          </w:p>
        </w:tc>
        <w:tc>
          <w:tcPr>
            <w:tcW w:w="1835" w:type="dxa"/>
            <w:vAlign w:val="center"/>
          </w:tcPr>
          <w:p w:rsidR="00F91240" w:rsidRPr="0042136B" w:rsidRDefault="00F91240" w:rsidP="00F91240">
            <w:pPr>
              <w:jc w:val="center"/>
              <w:rPr>
                <w:sz w:val="22"/>
                <w:szCs w:val="22"/>
              </w:rPr>
            </w:pPr>
            <w:r w:rsidRPr="0042136B">
              <w:rPr>
                <w:sz w:val="22"/>
                <w:szCs w:val="22"/>
              </w:rPr>
              <w:t>12 noon</w:t>
            </w:r>
          </w:p>
        </w:tc>
      </w:tr>
      <w:tr w:rsidR="00F91240" w:rsidRPr="0042136B" w:rsidTr="00F91240">
        <w:tc>
          <w:tcPr>
            <w:tcW w:w="2845" w:type="dxa"/>
            <w:shd w:val="clear" w:color="auto" w:fill="FFFF00"/>
            <w:vAlign w:val="center"/>
          </w:tcPr>
          <w:p w:rsidR="00F91240" w:rsidRPr="0042136B" w:rsidRDefault="00F91240" w:rsidP="00F91240">
            <w:pPr>
              <w:rPr>
                <w:sz w:val="22"/>
                <w:szCs w:val="22"/>
              </w:rPr>
            </w:pPr>
          </w:p>
          <w:p w:rsidR="00F91240" w:rsidRPr="0042136B" w:rsidRDefault="00F91240" w:rsidP="00F91240">
            <w:pPr>
              <w:rPr>
                <w:sz w:val="22"/>
                <w:szCs w:val="22"/>
              </w:rPr>
            </w:pPr>
            <w:r w:rsidRPr="0042136B">
              <w:rPr>
                <w:sz w:val="22"/>
                <w:szCs w:val="22"/>
              </w:rPr>
              <w:t>Afternoon Session</w:t>
            </w:r>
          </w:p>
          <w:p w:rsidR="00F91240" w:rsidRPr="0042136B" w:rsidRDefault="00F91240" w:rsidP="00F91240">
            <w:pPr>
              <w:rPr>
                <w:sz w:val="22"/>
                <w:szCs w:val="22"/>
              </w:rPr>
            </w:pPr>
          </w:p>
        </w:tc>
        <w:tc>
          <w:tcPr>
            <w:tcW w:w="1882" w:type="dxa"/>
            <w:vAlign w:val="center"/>
          </w:tcPr>
          <w:p w:rsidR="00F91240" w:rsidRPr="0042136B" w:rsidRDefault="00F91240" w:rsidP="00F91240">
            <w:pPr>
              <w:jc w:val="center"/>
              <w:rPr>
                <w:sz w:val="22"/>
                <w:szCs w:val="22"/>
              </w:rPr>
            </w:pPr>
            <w:r w:rsidRPr="0042136B">
              <w:rPr>
                <w:sz w:val="22"/>
                <w:szCs w:val="22"/>
              </w:rPr>
              <w:t>1.00 p.m.</w:t>
            </w:r>
          </w:p>
        </w:tc>
        <w:tc>
          <w:tcPr>
            <w:tcW w:w="1960" w:type="dxa"/>
            <w:vAlign w:val="center"/>
          </w:tcPr>
          <w:p w:rsidR="00F91240" w:rsidRPr="0042136B" w:rsidRDefault="00F91240" w:rsidP="00F91240">
            <w:pPr>
              <w:jc w:val="center"/>
              <w:rPr>
                <w:sz w:val="22"/>
                <w:szCs w:val="22"/>
              </w:rPr>
            </w:pPr>
            <w:r w:rsidRPr="0042136B">
              <w:rPr>
                <w:sz w:val="22"/>
                <w:szCs w:val="22"/>
              </w:rPr>
              <w:t>1.00 p.m.</w:t>
            </w:r>
          </w:p>
        </w:tc>
        <w:tc>
          <w:tcPr>
            <w:tcW w:w="1835" w:type="dxa"/>
            <w:vAlign w:val="center"/>
          </w:tcPr>
          <w:p w:rsidR="00F91240" w:rsidRPr="0042136B" w:rsidRDefault="00F91240" w:rsidP="00F91240">
            <w:pPr>
              <w:jc w:val="center"/>
              <w:rPr>
                <w:sz w:val="22"/>
                <w:szCs w:val="22"/>
              </w:rPr>
            </w:pPr>
            <w:r w:rsidRPr="0042136B">
              <w:rPr>
                <w:sz w:val="22"/>
                <w:szCs w:val="22"/>
              </w:rPr>
              <w:t>1.00 p.m.</w:t>
            </w:r>
          </w:p>
        </w:tc>
      </w:tr>
      <w:tr w:rsidR="00F91240" w:rsidRPr="0042136B" w:rsidTr="00F91240">
        <w:tc>
          <w:tcPr>
            <w:tcW w:w="2845" w:type="dxa"/>
            <w:shd w:val="clear" w:color="auto" w:fill="FFFF00"/>
            <w:vAlign w:val="center"/>
          </w:tcPr>
          <w:p w:rsidR="00F91240" w:rsidRPr="0042136B" w:rsidRDefault="00F91240" w:rsidP="00F91240">
            <w:pPr>
              <w:rPr>
                <w:sz w:val="22"/>
                <w:szCs w:val="22"/>
              </w:rPr>
            </w:pPr>
          </w:p>
          <w:p w:rsidR="00F91240" w:rsidRPr="0042136B" w:rsidRDefault="00F91240" w:rsidP="00F91240">
            <w:pPr>
              <w:rPr>
                <w:sz w:val="22"/>
                <w:szCs w:val="22"/>
              </w:rPr>
            </w:pPr>
            <w:r w:rsidRPr="0042136B">
              <w:rPr>
                <w:sz w:val="22"/>
                <w:szCs w:val="22"/>
              </w:rPr>
              <w:t>Afternoon break</w:t>
            </w:r>
          </w:p>
          <w:p w:rsidR="00F91240" w:rsidRPr="0042136B" w:rsidRDefault="00F91240" w:rsidP="00F91240">
            <w:pPr>
              <w:rPr>
                <w:sz w:val="22"/>
                <w:szCs w:val="22"/>
              </w:rPr>
            </w:pPr>
          </w:p>
        </w:tc>
        <w:tc>
          <w:tcPr>
            <w:tcW w:w="1882" w:type="dxa"/>
            <w:shd w:val="clear" w:color="auto" w:fill="auto"/>
            <w:vAlign w:val="center"/>
          </w:tcPr>
          <w:p w:rsidR="00F91240" w:rsidRPr="0042136B" w:rsidRDefault="00F91240" w:rsidP="00F91240">
            <w:pPr>
              <w:jc w:val="center"/>
              <w:rPr>
                <w:sz w:val="22"/>
                <w:szCs w:val="22"/>
              </w:rPr>
            </w:pPr>
            <w:r w:rsidRPr="0042136B">
              <w:rPr>
                <w:sz w:val="22"/>
                <w:szCs w:val="22"/>
              </w:rPr>
              <w:t>2.00 p.m.-</w:t>
            </w:r>
          </w:p>
          <w:p w:rsidR="00F91240" w:rsidRPr="0042136B" w:rsidRDefault="00F91240" w:rsidP="00F91240">
            <w:pPr>
              <w:jc w:val="center"/>
              <w:rPr>
                <w:sz w:val="22"/>
                <w:szCs w:val="22"/>
              </w:rPr>
            </w:pPr>
            <w:r w:rsidRPr="0042136B">
              <w:rPr>
                <w:sz w:val="22"/>
                <w:szCs w:val="22"/>
              </w:rPr>
              <w:t xml:space="preserve"> 2.10 p.m.</w:t>
            </w:r>
          </w:p>
        </w:tc>
        <w:tc>
          <w:tcPr>
            <w:tcW w:w="1960" w:type="dxa"/>
            <w:shd w:val="clear" w:color="auto" w:fill="auto"/>
            <w:vAlign w:val="center"/>
          </w:tcPr>
          <w:p w:rsidR="00F91240" w:rsidRPr="0042136B" w:rsidRDefault="00F91240" w:rsidP="00F91240">
            <w:pPr>
              <w:jc w:val="center"/>
              <w:rPr>
                <w:sz w:val="22"/>
                <w:szCs w:val="22"/>
              </w:rPr>
            </w:pPr>
            <w:r w:rsidRPr="0042136B">
              <w:rPr>
                <w:sz w:val="22"/>
                <w:szCs w:val="22"/>
              </w:rPr>
              <w:t>2.00 p.m.-</w:t>
            </w:r>
          </w:p>
          <w:p w:rsidR="00F91240" w:rsidRPr="0042136B" w:rsidRDefault="00F91240" w:rsidP="00F91240">
            <w:pPr>
              <w:jc w:val="center"/>
              <w:rPr>
                <w:sz w:val="22"/>
                <w:szCs w:val="22"/>
              </w:rPr>
            </w:pPr>
            <w:r w:rsidRPr="0042136B">
              <w:rPr>
                <w:sz w:val="22"/>
                <w:szCs w:val="22"/>
              </w:rPr>
              <w:t xml:space="preserve"> 2.10 p.m.</w:t>
            </w:r>
          </w:p>
        </w:tc>
        <w:tc>
          <w:tcPr>
            <w:tcW w:w="1835" w:type="dxa"/>
            <w:shd w:val="clear" w:color="auto" w:fill="auto"/>
            <w:vAlign w:val="center"/>
          </w:tcPr>
          <w:p w:rsidR="00F91240" w:rsidRPr="0042136B" w:rsidRDefault="00F91240" w:rsidP="00F91240">
            <w:pPr>
              <w:jc w:val="center"/>
              <w:rPr>
                <w:sz w:val="22"/>
                <w:szCs w:val="22"/>
              </w:rPr>
            </w:pPr>
            <w:r w:rsidRPr="0042136B">
              <w:rPr>
                <w:sz w:val="22"/>
                <w:szCs w:val="22"/>
              </w:rPr>
              <w:t>2.00 p.m.-</w:t>
            </w:r>
          </w:p>
          <w:p w:rsidR="00F91240" w:rsidRPr="0042136B" w:rsidRDefault="00F91240" w:rsidP="00F91240">
            <w:pPr>
              <w:jc w:val="center"/>
              <w:rPr>
                <w:sz w:val="22"/>
                <w:szCs w:val="22"/>
              </w:rPr>
            </w:pPr>
            <w:r w:rsidRPr="0042136B">
              <w:rPr>
                <w:sz w:val="22"/>
                <w:szCs w:val="22"/>
              </w:rPr>
              <w:t xml:space="preserve"> 2.10 p.m.</w:t>
            </w:r>
          </w:p>
        </w:tc>
      </w:tr>
      <w:tr w:rsidR="00F91240" w:rsidRPr="0042136B" w:rsidTr="00F91240">
        <w:tc>
          <w:tcPr>
            <w:tcW w:w="2845" w:type="dxa"/>
            <w:shd w:val="clear" w:color="auto" w:fill="FFFF00"/>
            <w:vAlign w:val="center"/>
          </w:tcPr>
          <w:p w:rsidR="00F91240" w:rsidRPr="0042136B" w:rsidRDefault="00F91240" w:rsidP="00F91240">
            <w:pPr>
              <w:rPr>
                <w:sz w:val="22"/>
                <w:szCs w:val="22"/>
              </w:rPr>
            </w:pPr>
          </w:p>
          <w:p w:rsidR="00F91240" w:rsidRPr="0042136B" w:rsidRDefault="00F91240" w:rsidP="00F91240">
            <w:pPr>
              <w:rPr>
                <w:sz w:val="22"/>
                <w:szCs w:val="22"/>
              </w:rPr>
            </w:pPr>
            <w:r w:rsidRPr="0042136B">
              <w:rPr>
                <w:sz w:val="22"/>
                <w:szCs w:val="22"/>
              </w:rPr>
              <w:t>End of School day</w:t>
            </w:r>
          </w:p>
          <w:p w:rsidR="00F91240" w:rsidRPr="0042136B" w:rsidRDefault="00F91240" w:rsidP="00F91240">
            <w:pPr>
              <w:rPr>
                <w:sz w:val="22"/>
                <w:szCs w:val="22"/>
              </w:rPr>
            </w:pPr>
          </w:p>
        </w:tc>
        <w:tc>
          <w:tcPr>
            <w:tcW w:w="1882" w:type="dxa"/>
            <w:vAlign w:val="center"/>
          </w:tcPr>
          <w:p w:rsidR="00F91240" w:rsidRPr="0042136B" w:rsidRDefault="00F91240" w:rsidP="00F91240">
            <w:pPr>
              <w:jc w:val="center"/>
              <w:rPr>
                <w:sz w:val="22"/>
                <w:szCs w:val="22"/>
              </w:rPr>
            </w:pPr>
          </w:p>
          <w:p w:rsidR="00F91240" w:rsidRPr="0042136B" w:rsidRDefault="00F91240" w:rsidP="00F91240">
            <w:pPr>
              <w:jc w:val="center"/>
              <w:rPr>
                <w:sz w:val="22"/>
                <w:szCs w:val="22"/>
              </w:rPr>
            </w:pPr>
            <w:r w:rsidRPr="0042136B">
              <w:rPr>
                <w:sz w:val="22"/>
                <w:szCs w:val="22"/>
              </w:rPr>
              <w:t>3.10 p.m.</w:t>
            </w:r>
          </w:p>
          <w:p w:rsidR="00F91240" w:rsidRPr="0042136B" w:rsidRDefault="00F91240" w:rsidP="00F91240">
            <w:pPr>
              <w:jc w:val="center"/>
              <w:rPr>
                <w:sz w:val="22"/>
                <w:szCs w:val="22"/>
              </w:rPr>
            </w:pPr>
          </w:p>
        </w:tc>
        <w:tc>
          <w:tcPr>
            <w:tcW w:w="1960" w:type="dxa"/>
            <w:vAlign w:val="center"/>
          </w:tcPr>
          <w:p w:rsidR="00F91240" w:rsidRPr="0042136B" w:rsidRDefault="00F91240" w:rsidP="00F91240">
            <w:pPr>
              <w:jc w:val="center"/>
              <w:rPr>
                <w:sz w:val="22"/>
                <w:szCs w:val="22"/>
              </w:rPr>
            </w:pPr>
            <w:r w:rsidRPr="0042136B">
              <w:rPr>
                <w:sz w:val="22"/>
                <w:szCs w:val="22"/>
              </w:rPr>
              <w:t>3.20pm</w:t>
            </w:r>
          </w:p>
        </w:tc>
        <w:tc>
          <w:tcPr>
            <w:tcW w:w="1835" w:type="dxa"/>
            <w:vAlign w:val="center"/>
          </w:tcPr>
          <w:p w:rsidR="00F91240" w:rsidRPr="0042136B" w:rsidRDefault="00F91240" w:rsidP="00F91240">
            <w:pPr>
              <w:jc w:val="center"/>
              <w:rPr>
                <w:sz w:val="22"/>
                <w:szCs w:val="22"/>
              </w:rPr>
            </w:pPr>
            <w:r w:rsidRPr="0042136B">
              <w:rPr>
                <w:sz w:val="22"/>
                <w:szCs w:val="22"/>
              </w:rPr>
              <w:t>3.30 p.m.</w:t>
            </w:r>
          </w:p>
        </w:tc>
      </w:tr>
    </w:tbl>
    <w:p w:rsidR="00713EDF" w:rsidRPr="0042136B" w:rsidRDefault="00713EDF" w:rsidP="00713EDF">
      <w:pPr>
        <w:jc w:val="both"/>
        <w:rPr>
          <w:b/>
          <w:bCs/>
          <w:sz w:val="22"/>
          <w:szCs w:val="22"/>
        </w:rPr>
      </w:pPr>
    </w:p>
    <w:p w:rsidR="0045773F" w:rsidRPr="0042136B" w:rsidRDefault="0045773F" w:rsidP="00B514FE">
      <w:pPr>
        <w:rPr>
          <w:rFonts w:eastAsia="Arial"/>
          <w:sz w:val="22"/>
          <w:szCs w:val="22"/>
        </w:rPr>
      </w:pPr>
    </w:p>
    <w:p w:rsidR="00B514FE" w:rsidRPr="0042136B" w:rsidRDefault="00B514FE" w:rsidP="00B514FE">
      <w:pPr>
        <w:rPr>
          <w:rFonts w:eastAsia="Arial"/>
          <w:sz w:val="22"/>
          <w:szCs w:val="22"/>
        </w:rPr>
      </w:pPr>
    </w:p>
    <w:p w:rsidR="00713EDF" w:rsidRPr="0042136B" w:rsidRDefault="00713EDF" w:rsidP="00B514FE">
      <w:pPr>
        <w:rPr>
          <w:rFonts w:eastAsia="Arial"/>
          <w:sz w:val="22"/>
          <w:szCs w:val="22"/>
        </w:rPr>
      </w:pPr>
    </w:p>
    <w:p w:rsidR="00B514FE" w:rsidRPr="0042136B" w:rsidRDefault="00B514FE" w:rsidP="000B0EA8">
      <w:pPr>
        <w:tabs>
          <w:tab w:val="left" w:pos="1245"/>
        </w:tabs>
        <w:rPr>
          <w:rFonts w:eastAsia="Arial"/>
          <w:sz w:val="22"/>
          <w:szCs w:val="22"/>
        </w:rPr>
      </w:pPr>
    </w:p>
    <w:p w:rsidR="00B9126D" w:rsidRPr="0042136B" w:rsidRDefault="00B9126D" w:rsidP="00B514FE">
      <w:pPr>
        <w:jc w:val="center"/>
        <w:rPr>
          <w:b/>
          <w:bCs/>
          <w:sz w:val="22"/>
          <w:szCs w:val="22"/>
          <w:u w:val="single"/>
        </w:rPr>
      </w:pPr>
    </w:p>
    <w:p w:rsidR="00B9126D" w:rsidRPr="0042136B" w:rsidRDefault="00B9126D" w:rsidP="00B514FE">
      <w:pPr>
        <w:jc w:val="center"/>
        <w:rPr>
          <w:b/>
          <w:bCs/>
          <w:sz w:val="22"/>
          <w:szCs w:val="22"/>
          <w:u w:val="single"/>
        </w:rPr>
      </w:pPr>
    </w:p>
    <w:p w:rsidR="00B9126D" w:rsidRPr="0042136B" w:rsidRDefault="00B9126D" w:rsidP="00B514FE">
      <w:pPr>
        <w:jc w:val="center"/>
        <w:rPr>
          <w:b/>
          <w:bCs/>
          <w:sz w:val="22"/>
          <w:szCs w:val="22"/>
          <w:u w:val="single"/>
        </w:rPr>
      </w:pPr>
    </w:p>
    <w:p w:rsidR="00B9126D" w:rsidRPr="0042136B" w:rsidRDefault="00B9126D" w:rsidP="00B514FE">
      <w:pPr>
        <w:jc w:val="center"/>
        <w:rPr>
          <w:b/>
          <w:bCs/>
          <w:sz w:val="22"/>
          <w:szCs w:val="22"/>
          <w:u w:val="single"/>
        </w:rPr>
      </w:pPr>
    </w:p>
    <w:p w:rsidR="00B9126D" w:rsidRPr="0042136B" w:rsidRDefault="00B9126D" w:rsidP="00065D38">
      <w:pPr>
        <w:rPr>
          <w:b/>
          <w:bCs/>
          <w:sz w:val="22"/>
          <w:szCs w:val="22"/>
          <w:u w:val="single"/>
        </w:rPr>
      </w:pPr>
    </w:p>
    <w:p w:rsidR="00B9126D" w:rsidRPr="0042136B" w:rsidRDefault="00B9126D" w:rsidP="00B514FE">
      <w:pPr>
        <w:jc w:val="center"/>
        <w:rPr>
          <w:b/>
          <w:bCs/>
          <w:sz w:val="22"/>
          <w:szCs w:val="22"/>
          <w:u w:val="single"/>
        </w:rPr>
      </w:pPr>
    </w:p>
    <w:p w:rsidR="00B9126D" w:rsidRPr="0042136B" w:rsidRDefault="00B9126D" w:rsidP="00B514FE">
      <w:pPr>
        <w:jc w:val="center"/>
        <w:rPr>
          <w:b/>
          <w:bCs/>
          <w:sz w:val="22"/>
          <w:szCs w:val="22"/>
          <w:u w:val="single"/>
        </w:rPr>
      </w:pPr>
    </w:p>
    <w:p w:rsidR="00B9126D" w:rsidRPr="0042136B" w:rsidRDefault="00B9126D" w:rsidP="00065D38">
      <w:pPr>
        <w:rPr>
          <w:b/>
          <w:bCs/>
          <w:sz w:val="22"/>
          <w:szCs w:val="22"/>
          <w:u w:val="single"/>
        </w:rPr>
      </w:pPr>
    </w:p>
    <w:p w:rsidR="00065D38" w:rsidRPr="0042136B" w:rsidRDefault="00065D38" w:rsidP="00065D38">
      <w:pPr>
        <w:rPr>
          <w:b/>
          <w:bCs/>
          <w:sz w:val="22"/>
          <w:szCs w:val="22"/>
          <w:u w:val="single"/>
        </w:rPr>
      </w:pPr>
    </w:p>
    <w:p w:rsidR="00B9126D" w:rsidRDefault="00B9126D" w:rsidP="00B514FE">
      <w:pPr>
        <w:jc w:val="center"/>
        <w:rPr>
          <w:b/>
          <w:bCs/>
          <w:u w:val="single"/>
        </w:rPr>
      </w:pPr>
    </w:p>
    <w:p w:rsidR="00065D38" w:rsidRDefault="00065D38" w:rsidP="00B514FE">
      <w:pPr>
        <w:jc w:val="center"/>
        <w:rPr>
          <w:b/>
          <w:bCs/>
          <w:u w:val="single"/>
        </w:rPr>
      </w:pPr>
    </w:p>
    <w:p w:rsidR="00065D38" w:rsidRDefault="00065D38" w:rsidP="00B514FE">
      <w:pPr>
        <w:jc w:val="center"/>
        <w:rPr>
          <w:b/>
          <w:bCs/>
          <w:u w:val="single"/>
        </w:rPr>
      </w:pPr>
    </w:p>
    <w:p w:rsidR="00065D38" w:rsidRDefault="00065D38" w:rsidP="00B514FE">
      <w:pPr>
        <w:jc w:val="center"/>
        <w:rPr>
          <w:b/>
          <w:bCs/>
          <w:u w:val="single"/>
        </w:rPr>
      </w:pPr>
    </w:p>
    <w:p w:rsidR="00065D38" w:rsidRDefault="00065D38" w:rsidP="00B514FE">
      <w:pPr>
        <w:jc w:val="center"/>
        <w:rPr>
          <w:b/>
          <w:bCs/>
          <w:u w:val="single"/>
        </w:rPr>
      </w:pPr>
    </w:p>
    <w:p w:rsidR="00065D38" w:rsidRDefault="00065D38" w:rsidP="00B514FE">
      <w:pPr>
        <w:jc w:val="center"/>
        <w:rPr>
          <w:b/>
          <w:bCs/>
          <w:u w:val="single"/>
        </w:rPr>
      </w:pPr>
    </w:p>
    <w:p w:rsidR="0042136B" w:rsidRDefault="0042136B" w:rsidP="00B514FE">
      <w:pPr>
        <w:jc w:val="center"/>
        <w:rPr>
          <w:b/>
          <w:bCs/>
          <w:u w:val="single"/>
        </w:rPr>
      </w:pPr>
    </w:p>
    <w:p w:rsidR="0042136B" w:rsidRDefault="0042136B" w:rsidP="00B514FE">
      <w:pPr>
        <w:jc w:val="center"/>
        <w:rPr>
          <w:b/>
          <w:bCs/>
          <w:u w:val="single"/>
        </w:rPr>
      </w:pPr>
    </w:p>
    <w:p w:rsidR="0042136B" w:rsidRDefault="0042136B" w:rsidP="00B514FE">
      <w:pPr>
        <w:jc w:val="center"/>
        <w:rPr>
          <w:b/>
          <w:bCs/>
          <w:u w:val="single"/>
        </w:rPr>
      </w:pPr>
    </w:p>
    <w:p w:rsidR="0042136B" w:rsidRDefault="0042136B" w:rsidP="00B514FE">
      <w:pPr>
        <w:jc w:val="center"/>
        <w:rPr>
          <w:b/>
          <w:bCs/>
          <w:u w:val="single"/>
        </w:rPr>
      </w:pPr>
    </w:p>
    <w:p w:rsidR="0042136B" w:rsidRDefault="0042136B" w:rsidP="00B514FE">
      <w:pPr>
        <w:jc w:val="center"/>
        <w:rPr>
          <w:b/>
          <w:bCs/>
          <w:u w:val="single"/>
        </w:rPr>
      </w:pPr>
    </w:p>
    <w:p w:rsidR="0042136B" w:rsidRDefault="0042136B" w:rsidP="00B514FE">
      <w:pPr>
        <w:jc w:val="center"/>
        <w:rPr>
          <w:b/>
          <w:bCs/>
          <w:u w:val="single"/>
        </w:rPr>
      </w:pPr>
    </w:p>
    <w:sectPr w:rsidR="004213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7A9" w:rsidRDefault="00E057A9" w:rsidP="001B6739">
      <w:r>
        <w:separator/>
      </w:r>
    </w:p>
  </w:endnote>
  <w:endnote w:type="continuationSeparator" w:id="0">
    <w:p w:rsidR="00E057A9" w:rsidRDefault="00E057A9" w:rsidP="001B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7A9" w:rsidRDefault="00E057A9" w:rsidP="001B6739">
      <w:r>
        <w:separator/>
      </w:r>
    </w:p>
  </w:footnote>
  <w:footnote w:type="continuationSeparator" w:id="0">
    <w:p w:rsidR="00E057A9" w:rsidRDefault="00E057A9" w:rsidP="001B6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180A"/>
    <w:multiLevelType w:val="hybridMultilevel"/>
    <w:tmpl w:val="3FBA1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83E98"/>
    <w:multiLevelType w:val="hybridMultilevel"/>
    <w:tmpl w:val="2A1A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C11F9"/>
    <w:multiLevelType w:val="hybridMultilevel"/>
    <w:tmpl w:val="7064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D1321"/>
    <w:multiLevelType w:val="hybridMultilevel"/>
    <w:tmpl w:val="32CC1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76136"/>
    <w:multiLevelType w:val="hybridMultilevel"/>
    <w:tmpl w:val="204A2F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44D0CFF"/>
    <w:multiLevelType w:val="hybridMultilevel"/>
    <w:tmpl w:val="1B68A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2147B"/>
    <w:multiLevelType w:val="hybridMultilevel"/>
    <w:tmpl w:val="E64A65C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534C4313"/>
    <w:multiLevelType w:val="hybridMultilevel"/>
    <w:tmpl w:val="6CD0F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1C261F"/>
    <w:multiLevelType w:val="hybridMultilevel"/>
    <w:tmpl w:val="7FBE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6"/>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59"/>
    <w:rsid w:val="00021D3A"/>
    <w:rsid w:val="00030D90"/>
    <w:rsid w:val="000377F1"/>
    <w:rsid w:val="00042365"/>
    <w:rsid w:val="00043B40"/>
    <w:rsid w:val="00045C8E"/>
    <w:rsid w:val="00047435"/>
    <w:rsid w:val="00065D38"/>
    <w:rsid w:val="000B0EA8"/>
    <w:rsid w:val="000C263A"/>
    <w:rsid w:val="000D330C"/>
    <w:rsid w:val="000E360D"/>
    <w:rsid w:val="000E7F01"/>
    <w:rsid w:val="00122BEA"/>
    <w:rsid w:val="00125F68"/>
    <w:rsid w:val="00130293"/>
    <w:rsid w:val="00196F0B"/>
    <w:rsid w:val="001A7555"/>
    <w:rsid w:val="001B6739"/>
    <w:rsid w:val="001C70A8"/>
    <w:rsid w:val="001D0C9B"/>
    <w:rsid w:val="001D4E5C"/>
    <w:rsid w:val="00245EA9"/>
    <w:rsid w:val="00254EBD"/>
    <w:rsid w:val="00260138"/>
    <w:rsid w:val="00285AB1"/>
    <w:rsid w:val="00295CC1"/>
    <w:rsid w:val="002B2401"/>
    <w:rsid w:val="002C4DC3"/>
    <w:rsid w:val="002C65F6"/>
    <w:rsid w:val="002D2F4F"/>
    <w:rsid w:val="003011C3"/>
    <w:rsid w:val="00324DFF"/>
    <w:rsid w:val="00366A22"/>
    <w:rsid w:val="00377EEB"/>
    <w:rsid w:val="003A5853"/>
    <w:rsid w:val="003D38BF"/>
    <w:rsid w:val="003D6DF1"/>
    <w:rsid w:val="0042136B"/>
    <w:rsid w:val="004453B2"/>
    <w:rsid w:val="0045773F"/>
    <w:rsid w:val="004654E4"/>
    <w:rsid w:val="004751CE"/>
    <w:rsid w:val="0048561A"/>
    <w:rsid w:val="004A337D"/>
    <w:rsid w:val="004B6357"/>
    <w:rsid w:val="004E515F"/>
    <w:rsid w:val="00514181"/>
    <w:rsid w:val="00560F95"/>
    <w:rsid w:val="00561598"/>
    <w:rsid w:val="00562842"/>
    <w:rsid w:val="005675E6"/>
    <w:rsid w:val="00576803"/>
    <w:rsid w:val="005840F0"/>
    <w:rsid w:val="005936D3"/>
    <w:rsid w:val="005A2EBA"/>
    <w:rsid w:val="005C6615"/>
    <w:rsid w:val="0060783B"/>
    <w:rsid w:val="00630D4F"/>
    <w:rsid w:val="00632030"/>
    <w:rsid w:val="00643457"/>
    <w:rsid w:val="00643B92"/>
    <w:rsid w:val="006564F6"/>
    <w:rsid w:val="0068103B"/>
    <w:rsid w:val="006969A2"/>
    <w:rsid w:val="0069725B"/>
    <w:rsid w:val="006A64BE"/>
    <w:rsid w:val="006D332E"/>
    <w:rsid w:val="006E50CC"/>
    <w:rsid w:val="00713EDF"/>
    <w:rsid w:val="00725508"/>
    <w:rsid w:val="0074707E"/>
    <w:rsid w:val="00760B9F"/>
    <w:rsid w:val="00761DB4"/>
    <w:rsid w:val="00780ECA"/>
    <w:rsid w:val="007813EE"/>
    <w:rsid w:val="007C23C9"/>
    <w:rsid w:val="007C6710"/>
    <w:rsid w:val="007E5C36"/>
    <w:rsid w:val="0080069D"/>
    <w:rsid w:val="00811AB3"/>
    <w:rsid w:val="00832327"/>
    <w:rsid w:val="00871E60"/>
    <w:rsid w:val="008809E7"/>
    <w:rsid w:val="00894DCE"/>
    <w:rsid w:val="008B176E"/>
    <w:rsid w:val="008B4F62"/>
    <w:rsid w:val="008C47A4"/>
    <w:rsid w:val="008E6DC1"/>
    <w:rsid w:val="008F2901"/>
    <w:rsid w:val="00905628"/>
    <w:rsid w:val="00940707"/>
    <w:rsid w:val="00952174"/>
    <w:rsid w:val="0096448E"/>
    <w:rsid w:val="009769F0"/>
    <w:rsid w:val="009F43AB"/>
    <w:rsid w:val="00A17975"/>
    <w:rsid w:val="00A305AF"/>
    <w:rsid w:val="00A52523"/>
    <w:rsid w:val="00A7381A"/>
    <w:rsid w:val="00AD64DB"/>
    <w:rsid w:val="00B514FE"/>
    <w:rsid w:val="00B6786E"/>
    <w:rsid w:val="00B9126D"/>
    <w:rsid w:val="00BC4745"/>
    <w:rsid w:val="00BE738A"/>
    <w:rsid w:val="00BE76AC"/>
    <w:rsid w:val="00BE7C02"/>
    <w:rsid w:val="00C66F26"/>
    <w:rsid w:val="00C677FA"/>
    <w:rsid w:val="00C70929"/>
    <w:rsid w:val="00C82838"/>
    <w:rsid w:val="00D50912"/>
    <w:rsid w:val="00D65B82"/>
    <w:rsid w:val="00D66CE0"/>
    <w:rsid w:val="00D67E21"/>
    <w:rsid w:val="00D708C2"/>
    <w:rsid w:val="00D77160"/>
    <w:rsid w:val="00D9699E"/>
    <w:rsid w:val="00DA59AD"/>
    <w:rsid w:val="00DB12E4"/>
    <w:rsid w:val="00DB3743"/>
    <w:rsid w:val="00DC6E05"/>
    <w:rsid w:val="00DE120A"/>
    <w:rsid w:val="00E057A9"/>
    <w:rsid w:val="00E3036F"/>
    <w:rsid w:val="00E566FA"/>
    <w:rsid w:val="00E70C08"/>
    <w:rsid w:val="00EB386F"/>
    <w:rsid w:val="00F84D1B"/>
    <w:rsid w:val="00F905D6"/>
    <w:rsid w:val="00F91240"/>
    <w:rsid w:val="00FB7383"/>
    <w:rsid w:val="00FB764D"/>
    <w:rsid w:val="00FB7B5A"/>
    <w:rsid w:val="00FE0D59"/>
    <w:rsid w:val="00FE7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9A9FE-83F8-49B5-8BAD-060B93A7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D59"/>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E0D59"/>
    <w:pPr>
      <w:keepNext/>
      <w:outlineLvl w:val="0"/>
    </w:pPr>
    <w:rPr>
      <w:b/>
    </w:rPr>
  </w:style>
  <w:style w:type="paragraph" w:styleId="Heading2">
    <w:name w:val="heading 2"/>
    <w:basedOn w:val="Normal"/>
    <w:next w:val="Normal"/>
    <w:link w:val="Heading2Char"/>
    <w:qFormat/>
    <w:rsid w:val="00FE0D59"/>
    <w:pPr>
      <w:keepNext/>
      <w:jc w:val="both"/>
      <w:outlineLvl w:val="1"/>
    </w:pPr>
    <w:rPr>
      <w:b/>
      <w:bCs/>
      <w:sz w:val="18"/>
    </w:rPr>
  </w:style>
  <w:style w:type="paragraph" w:styleId="Heading3">
    <w:name w:val="heading 3"/>
    <w:basedOn w:val="Normal"/>
    <w:next w:val="Normal"/>
    <w:link w:val="Heading3Char"/>
    <w:uiPriority w:val="9"/>
    <w:semiHidden/>
    <w:unhideWhenUsed/>
    <w:qFormat/>
    <w:rsid w:val="00B514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E0D59"/>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D59"/>
    <w:rPr>
      <w:rFonts w:ascii="Arial" w:eastAsia="Times New Roman" w:hAnsi="Arial" w:cs="Arial"/>
      <w:b/>
      <w:sz w:val="24"/>
      <w:szCs w:val="24"/>
    </w:rPr>
  </w:style>
  <w:style w:type="character" w:customStyle="1" w:styleId="Heading2Char">
    <w:name w:val="Heading 2 Char"/>
    <w:basedOn w:val="DefaultParagraphFont"/>
    <w:link w:val="Heading2"/>
    <w:rsid w:val="00FE0D59"/>
    <w:rPr>
      <w:rFonts w:ascii="Arial" w:eastAsia="Times New Roman" w:hAnsi="Arial" w:cs="Arial"/>
      <w:b/>
      <w:bCs/>
      <w:sz w:val="18"/>
      <w:szCs w:val="24"/>
    </w:rPr>
  </w:style>
  <w:style w:type="character" w:customStyle="1" w:styleId="Heading4Char">
    <w:name w:val="Heading 4 Char"/>
    <w:basedOn w:val="DefaultParagraphFont"/>
    <w:link w:val="Heading4"/>
    <w:rsid w:val="00FE0D59"/>
    <w:rPr>
      <w:rFonts w:ascii="Times New Roman" w:eastAsia="Times New Roman" w:hAnsi="Times New Roman" w:cs="Times New Roman"/>
      <w:b/>
      <w:bCs/>
      <w:sz w:val="28"/>
      <w:szCs w:val="28"/>
    </w:rPr>
  </w:style>
  <w:style w:type="paragraph" w:styleId="Header">
    <w:name w:val="header"/>
    <w:basedOn w:val="Normal"/>
    <w:link w:val="HeaderChar"/>
    <w:rsid w:val="00FE0D59"/>
    <w:pPr>
      <w:tabs>
        <w:tab w:val="center" w:pos="4153"/>
        <w:tab w:val="right" w:pos="8306"/>
      </w:tabs>
    </w:pPr>
    <w:rPr>
      <w:rFonts w:cs="Times New Roman"/>
      <w:szCs w:val="20"/>
    </w:rPr>
  </w:style>
  <w:style w:type="character" w:customStyle="1" w:styleId="HeaderChar">
    <w:name w:val="Header Char"/>
    <w:basedOn w:val="DefaultParagraphFont"/>
    <w:link w:val="Header"/>
    <w:rsid w:val="00FE0D59"/>
    <w:rPr>
      <w:rFonts w:ascii="Arial" w:eastAsia="Times New Roman" w:hAnsi="Arial" w:cs="Times New Roman"/>
      <w:sz w:val="24"/>
      <w:szCs w:val="20"/>
    </w:rPr>
  </w:style>
  <w:style w:type="paragraph" w:styleId="BodyTextIndent2">
    <w:name w:val="Body Text Indent 2"/>
    <w:basedOn w:val="Normal"/>
    <w:link w:val="BodyTextIndent2Char"/>
    <w:rsid w:val="00FE0D59"/>
    <w:pPr>
      <w:ind w:left="612" w:hanging="612"/>
      <w:jc w:val="both"/>
    </w:pPr>
    <w:rPr>
      <w:bCs/>
    </w:rPr>
  </w:style>
  <w:style w:type="character" w:customStyle="1" w:styleId="BodyTextIndent2Char">
    <w:name w:val="Body Text Indent 2 Char"/>
    <w:basedOn w:val="DefaultParagraphFont"/>
    <w:link w:val="BodyTextIndent2"/>
    <w:rsid w:val="00FE0D59"/>
    <w:rPr>
      <w:rFonts w:ascii="Arial" w:eastAsia="Times New Roman" w:hAnsi="Arial" w:cs="Arial"/>
      <w:bCs/>
      <w:sz w:val="24"/>
      <w:szCs w:val="24"/>
    </w:rPr>
  </w:style>
  <w:style w:type="paragraph" w:styleId="BodyTextIndent3">
    <w:name w:val="Body Text Indent 3"/>
    <w:basedOn w:val="Normal"/>
    <w:link w:val="BodyTextIndent3Char"/>
    <w:rsid w:val="00FE0D59"/>
    <w:pPr>
      <w:spacing w:before="240"/>
      <w:ind w:left="1440" w:hanging="720"/>
      <w:jc w:val="both"/>
    </w:pPr>
  </w:style>
  <w:style w:type="character" w:customStyle="1" w:styleId="BodyTextIndent3Char">
    <w:name w:val="Body Text Indent 3 Char"/>
    <w:basedOn w:val="DefaultParagraphFont"/>
    <w:link w:val="BodyTextIndent3"/>
    <w:rsid w:val="00FE0D59"/>
    <w:rPr>
      <w:rFonts w:ascii="Arial" w:eastAsia="Times New Roman" w:hAnsi="Arial" w:cs="Arial"/>
      <w:sz w:val="24"/>
      <w:szCs w:val="24"/>
    </w:rPr>
  </w:style>
  <w:style w:type="paragraph" w:styleId="ListParagraph">
    <w:name w:val="List Paragraph"/>
    <w:basedOn w:val="Normal"/>
    <w:uiPriority w:val="34"/>
    <w:qFormat/>
    <w:rsid w:val="00FE0D59"/>
    <w:pPr>
      <w:ind w:left="720"/>
      <w:contextualSpacing/>
    </w:pPr>
  </w:style>
  <w:style w:type="paragraph" w:styleId="BalloonText">
    <w:name w:val="Balloon Text"/>
    <w:basedOn w:val="Normal"/>
    <w:link w:val="BalloonTextChar"/>
    <w:uiPriority w:val="99"/>
    <w:semiHidden/>
    <w:unhideWhenUsed/>
    <w:rsid w:val="001D0C9B"/>
    <w:rPr>
      <w:rFonts w:ascii="Tahoma" w:hAnsi="Tahoma" w:cs="Tahoma"/>
      <w:sz w:val="16"/>
      <w:szCs w:val="16"/>
    </w:rPr>
  </w:style>
  <w:style w:type="character" w:customStyle="1" w:styleId="BalloonTextChar">
    <w:name w:val="Balloon Text Char"/>
    <w:basedOn w:val="DefaultParagraphFont"/>
    <w:link w:val="BalloonText"/>
    <w:uiPriority w:val="99"/>
    <w:semiHidden/>
    <w:rsid w:val="001D0C9B"/>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514FE"/>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uiPriority w:val="99"/>
    <w:unhideWhenUsed/>
    <w:rsid w:val="00B514FE"/>
    <w:pPr>
      <w:spacing w:after="120"/>
      <w:ind w:left="283"/>
    </w:pPr>
  </w:style>
  <w:style w:type="character" w:customStyle="1" w:styleId="BodyTextIndentChar">
    <w:name w:val="Body Text Indent Char"/>
    <w:basedOn w:val="DefaultParagraphFont"/>
    <w:link w:val="BodyTextIndent"/>
    <w:uiPriority w:val="99"/>
    <w:rsid w:val="00B514FE"/>
    <w:rPr>
      <w:rFonts w:ascii="Arial" w:eastAsia="Times New Roman" w:hAnsi="Arial" w:cs="Arial"/>
      <w:sz w:val="24"/>
      <w:szCs w:val="24"/>
    </w:rPr>
  </w:style>
  <w:style w:type="paragraph" w:styleId="BodyText">
    <w:name w:val="Body Text"/>
    <w:basedOn w:val="Normal"/>
    <w:link w:val="BodyTextChar"/>
    <w:uiPriority w:val="99"/>
    <w:semiHidden/>
    <w:unhideWhenUsed/>
    <w:rsid w:val="00B514FE"/>
    <w:pPr>
      <w:spacing w:after="120"/>
    </w:pPr>
  </w:style>
  <w:style w:type="character" w:customStyle="1" w:styleId="BodyTextChar">
    <w:name w:val="Body Text Char"/>
    <w:basedOn w:val="DefaultParagraphFont"/>
    <w:link w:val="BodyText"/>
    <w:uiPriority w:val="99"/>
    <w:semiHidden/>
    <w:rsid w:val="00B514FE"/>
    <w:rPr>
      <w:rFonts w:ascii="Arial" w:eastAsia="Times New Roman" w:hAnsi="Arial" w:cs="Arial"/>
      <w:sz w:val="24"/>
      <w:szCs w:val="24"/>
    </w:rPr>
  </w:style>
  <w:style w:type="table" w:styleId="TableGrid">
    <w:name w:val="Table Grid"/>
    <w:basedOn w:val="TableNormal"/>
    <w:uiPriority w:val="39"/>
    <w:rsid w:val="000E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6739"/>
    <w:pPr>
      <w:tabs>
        <w:tab w:val="center" w:pos="4513"/>
        <w:tab w:val="right" w:pos="9026"/>
      </w:tabs>
    </w:pPr>
  </w:style>
  <w:style w:type="character" w:customStyle="1" w:styleId="FooterChar">
    <w:name w:val="Footer Char"/>
    <w:basedOn w:val="DefaultParagraphFont"/>
    <w:link w:val="Footer"/>
    <w:uiPriority w:val="99"/>
    <w:rsid w:val="001B6739"/>
    <w:rPr>
      <w:rFonts w:ascii="Arial" w:eastAsia="Times New Roman" w:hAnsi="Arial" w:cs="Arial"/>
      <w:sz w:val="24"/>
      <w:szCs w:val="24"/>
    </w:rPr>
  </w:style>
  <w:style w:type="table" w:customStyle="1" w:styleId="TableGrid0">
    <w:name w:val="TableGrid"/>
    <w:rsid w:val="00A1797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sr-only1">
    <w:name w:val="sr-only1"/>
    <w:basedOn w:val="DefaultParagraphFont"/>
    <w:rsid w:val="00D77160"/>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2765">
      <w:bodyDiv w:val="1"/>
      <w:marLeft w:val="0"/>
      <w:marRight w:val="0"/>
      <w:marTop w:val="0"/>
      <w:marBottom w:val="0"/>
      <w:divBdr>
        <w:top w:val="none" w:sz="0" w:space="0" w:color="auto"/>
        <w:left w:val="none" w:sz="0" w:space="0" w:color="auto"/>
        <w:bottom w:val="none" w:sz="0" w:space="0" w:color="auto"/>
        <w:right w:val="none" w:sz="0" w:space="0" w:color="auto"/>
      </w:divBdr>
    </w:div>
    <w:div w:id="265231242">
      <w:bodyDiv w:val="1"/>
      <w:marLeft w:val="0"/>
      <w:marRight w:val="0"/>
      <w:marTop w:val="0"/>
      <w:marBottom w:val="0"/>
      <w:divBdr>
        <w:top w:val="none" w:sz="0" w:space="0" w:color="auto"/>
        <w:left w:val="none" w:sz="0" w:space="0" w:color="auto"/>
        <w:bottom w:val="none" w:sz="0" w:space="0" w:color="auto"/>
        <w:right w:val="none" w:sz="0" w:space="0" w:color="auto"/>
      </w:divBdr>
      <w:divsChild>
        <w:div w:id="974719808">
          <w:marLeft w:val="0"/>
          <w:marRight w:val="0"/>
          <w:marTop w:val="0"/>
          <w:marBottom w:val="0"/>
          <w:divBdr>
            <w:top w:val="none" w:sz="0" w:space="0" w:color="auto"/>
            <w:left w:val="none" w:sz="0" w:space="0" w:color="auto"/>
            <w:bottom w:val="none" w:sz="0" w:space="0" w:color="auto"/>
            <w:right w:val="none" w:sz="0" w:space="0" w:color="auto"/>
          </w:divBdr>
          <w:divsChild>
            <w:div w:id="111634424">
              <w:marLeft w:val="0"/>
              <w:marRight w:val="0"/>
              <w:marTop w:val="150"/>
              <w:marBottom w:val="150"/>
              <w:divBdr>
                <w:top w:val="none" w:sz="0" w:space="0" w:color="auto"/>
                <w:left w:val="none" w:sz="0" w:space="0" w:color="auto"/>
                <w:bottom w:val="none" w:sz="0" w:space="0" w:color="auto"/>
                <w:right w:val="none" w:sz="0" w:space="0" w:color="auto"/>
              </w:divBdr>
              <w:divsChild>
                <w:div w:id="12819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6324">
      <w:bodyDiv w:val="1"/>
      <w:marLeft w:val="0"/>
      <w:marRight w:val="0"/>
      <w:marTop w:val="0"/>
      <w:marBottom w:val="0"/>
      <w:divBdr>
        <w:top w:val="none" w:sz="0" w:space="0" w:color="auto"/>
        <w:left w:val="none" w:sz="0" w:space="0" w:color="auto"/>
        <w:bottom w:val="none" w:sz="0" w:space="0" w:color="auto"/>
        <w:right w:val="none" w:sz="0" w:space="0" w:color="auto"/>
      </w:divBdr>
    </w:div>
    <w:div w:id="855658905">
      <w:bodyDiv w:val="1"/>
      <w:marLeft w:val="0"/>
      <w:marRight w:val="0"/>
      <w:marTop w:val="0"/>
      <w:marBottom w:val="0"/>
      <w:divBdr>
        <w:top w:val="none" w:sz="0" w:space="0" w:color="auto"/>
        <w:left w:val="none" w:sz="0" w:space="0" w:color="auto"/>
        <w:bottom w:val="none" w:sz="0" w:space="0" w:color="auto"/>
        <w:right w:val="none" w:sz="0" w:space="0" w:color="auto"/>
      </w:divBdr>
    </w:div>
    <w:div w:id="1142502725">
      <w:bodyDiv w:val="1"/>
      <w:marLeft w:val="0"/>
      <w:marRight w:val="0"/>
      <w:marTop w:val="0"/>
      <w:marBottom w:val="0"/>
      <w:divBdr>
        <w:top w:val="none" w:sz="0" w:space="0" w:color="auto"/>
        <w:left w:val="none" w:sz="0" w:space="0" w:color="auto"/>
        <w:bottom w:val="none" w:sz="0" w:space="0" w:color="auto"/>
        <w:right w:val="none" w:sz="0" w:space="0" w:color="auto"/>
      </w:divBdr>
    </w:div>
    <w:div w:id="1151209802">
      <w:bodyDiv w:val="1"/>
      <w:marLeft w:val="0"/>
      <w:marRight w:val="0"/>
      <w:marTop w:val="0"/>
      <w:marBottom w:val="0"/>
      <w:divBdr>
        <w:top w:val="none" w:sz="0" w:space="0" w:color="auto"/>
        <w:left w:val="none" w:sz="0" w:space="0" w:color="auto"/>
        <w:bottom w:val="none" w:sz="0" w:space="0" w:color="auto"/>
        <w:right w:val="none" w:sz="0" w:space="0" w:color="auto"/>
      </w:divBdr>
      <w:divsChild>
        <w:div w:id="1095320235">
          <w:marLeft w:val="0"/>
          <w:marRight w:val="0"/>
          <w:marTop w:val="0"/>
          <w:marBottom w:val="0"/>
          <w:divBdr>
            <w:top w:val="none" w:sz="0" w:space="0" w:color="auto"/>
            <w:left w:val="none" w:sz="0" w:space="0" w:color="auto"/>
            <w:bottom w:val="none" w:sz="0" w:space="0" w:color="auto"/>
            <w:right w:val="none" w:sz="0" w:space="0" w:color="auto"/>
          </w:divBdr>
          <w:divsChild>
            <w:div w:id="789517448">
              <w:marLeft w:val="0"/>
              <w:marRight w:val="0"/>
              <w:marTop w:val="0"/>
              <w:marBottom w:val="0"/>
              <w:divBdr>
                <w:top w:val="none" w:sz="0" w:space="0" w:color="auto"/>
                <w:left w:val="none" w:sz="0" w:space="0" w:color="auto"/>
                <w:bottom w:val="none" w:sz="0" w:space="0" w:color="auto"/>
                <w:right w:val="none" w:sz="0" w:space="0" w:color="auto"/>
              </w:divBdr>
              <w:divsChild>
                <w:div w:id="1086264259">
                  <w:marLeft w:val="0"/>
                  <w:marRight w:val="0"/>
                  <w:marTop w:val="0"/>
                  <w:marBottom w:val="0"/>
                  <w:divBdr>
                    <w:top w:val="none" w:sz="0" w:space="0" w:color="auto"/>
                    <w:left w:val="none" w:sz="0" w:space="0" w:color="auto"/>
                    <w:bottom w:val="none" w:sz="0" w:space="0" w:color="auto"/>
                    <w:right w:val="none" w:sz="0" w:space="0" w:color="auto"/>
                  </w:divBdr>
                  <w:divsChild>
                    <w:div w:id="114451938">
                      <w:marLeft w:val="-225"/>
                      <w:marRight w:val="-225"/>
                      <w:marTop w:val="0"/>
                      <w:marBottom w:val="0"/>
                      <w:divBdr>
                        <w:top w:val="none" w:sz="0" w:space="0" w:color="auto"/>
                        <w:left w:val="none" w:sz="0" w:space="0" w:color="auto"/>
                        <w:bottom w:val="none" w:sz="0" w:space="0" w:color="auto"/>
                        <w:right w:val="none" w:sz="0" w:space="0" w:color="auto"/>
                      </w:divBdr>
                      <w:divsChild>
                        <w:div w:id="186984671">
                          <w:marLeft w:val="0"/>
                          <w:marRight w:val="0"/>
                          <w:marTop w:val="0"/>
                          <w:marBottom w:val="0"/>
                          <w:divBdr>
                            <w:top w:val="none" w:sz="0" w:space="0" w:color="auto"/>
                            <w:left w:val="none" w:sz="0" w:space="0" w:color="auto"/>
                            <w:bottom w:val="none" w:sz="0" w:space="0" w:color="auto"/>
                            <w:right w:val="none" w:sz="0" w:space="0" w:color="auto"/>
                          </w:divBdr>
                          <w:divsChild>
                            <w:div w:id="1701081513">
                              <w:marLeft w:val="0"/>
                              <w:marRight w:val="0"/>
                              <w:marTop w:val="0"/>
                              <w:marBottom w:val="0"/>
                              <w:divBdr>
                                <w:top w:val="none" w:sz="0" w:space="0" w:color="auto"/>
                                <w:left w:val="none" w:sz="0" w:space="0" w:color="auto"/>
                                <w:bottom w:val="none" w:sz="0" w:space="0" w:color="auto"/>
                                <w:right w:val="none" w:sz="0" w:space="0" w:color="auto"/>
                              </w:divBdr>
                              <w:divsChild>
                                <w:div w:id="13005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152922">
      <w:bodyDiv w:val="1"/>
      <w:marLeft w:val="0"/>
      <w:marRight w:val="0"/>
      <w:marTop w:val="0"/>
      <w:marBottom w:val="0"/>
      <w:divBdr>
        <w:top w:val="none" w:sz="0" w:space="0" w:color="auto"/>
        <w:left w:val="none" w:sz="0" w:space="0" w:color="auto"/>
        <w:bottom w:val="none" w:sz="0" w:space="0" w:color="auto"/>
        <w:right w:val="none" w:sz="0" w:space="0" w:color="auto"/>
      </w:divBdr>
    </w:div>
    <w:div w:id="1809013837">
      <w:bodyDiv w:val="1"/>
      <w:marLeft w:val="0"/>
      <w:marRight w:val="0"/>
      <w:marTop w:val="0"/>
      <w:marBottom w:val="0"/>
      <w:divBdr>
        <w:top w:val="none" w:sz="0" w:space="0" w:color="auto"/>
        <w:left w:val="none" w:sz="0" w:space="0" w:color="auto"/>
        <w:bottom w:val="none" w:sz="0" w:space="0" w:color="auto"/>
        <w:right w:val="none" w:sz="0" w:space="0" w:color="auto"/>
      </w:divBdr>
    </w:div>
    <w:div w:id="1876577719">
      <w:bodyDiv w:val="1"/>
      <w:marLeft w:val="0"/>
      <w:marRight w:val="0"/>
      <w:marTop w:val="0"/>
      <w:marBottom w:val="0"/>
      <w:divBdr>
        <w:top w:val="none" w:sz="0" w:space="0" w:color="auto"/>
        <w:left w:val="none" w:sz="0" w:space="0" w:color="auto"/>
        <w:bottom w:val="none" w:sz="0" w:space="0" w:color="auto"/>
        <w:right w:val="none" w:sz="0" w:space="0" w:color="auto"/>
      </w:divBdr>
    </w:div>
    <w:div w:id="21469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5E25-500E-4D5E-BB8D-BCA08A6E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2A022D40</Template>
  <TotalTime>30</TotalTime>
  <Pages>18</Pages>
  <Words>4225</Words>
  <Characters>24086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Llangewydd Junior School</Company>
  <LinksUpToDate>false</LinksUpToDate>
  <CharactersWithSpaces>28255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Thomas (Coety Primary)</dc:creator>
  <cp:lastModifiedBy>Rhian Thomas (Coety Primary)</cp:lastModifiedBy>
  <cp:revision>7</cp:revision>
  <cp:lastPrinted>2018-09-26T07:06:00Z</cp:lastPrinted>
  <dcterms:created xsi:type="dcterms:W3CDTF">2018-09-25T14:36:00Z</dcterms:created>
  <dcterms:modified xsi:type="dcterms:W3CDTF">2018-09-28T12:34:00Z</dcterms:modified>
</cp:coreProperties>
</file>